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87" w:rsidRPr="00336B53" w:rsidRDefault="00A31E87" w:rsidP="00A31E87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  <w:r w:rsidRPr="00336B5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</w:p>
    <w:p w:rsidR="00A31E87" w:rsidRPr="00336B53" w:rsidRDefault="00A31E87" w:rsidP="00A31E87">
      <w:pPr>
        <w:jc w:val="right"/>
        <w:rPr>
          <w:sz w:val="24"/>
          <w:szCs w:val="24"/>
        </w:rPr>
      </w:pPr>
      <w:r w:rsidRPr="00336B53">
        <w:rPr>
          <w:sz w:val="24"/>
          <w:szCs w:val="24"/>
        </w:rPr>
        <w:t>Agli atti scuola</w:t>
      </w:r>
    </w:p>
    <w:p w:rsidR="00A31E87" w:rsidRDefault="00A31E87" w:rsidP="00A31E87">
      <w:pPr>
        <w:pStyle w:val="Default"/>
        <w:spacing w:line="360" w:lineRule="auto"/>
        <w:jc w:val="right"/>
      </w:pPr>
    </w:p>
    <w:p w:rsidR="00A31E87" w:rsidRDefault="00A31E87" w:rsidP="00A31E87">
      <w:pPr>
        <w:pStyle w:val="Default"/>
        <w:spacing w:line="360" w:lineRule="auto"/>
        <w:jc w:val="both"/>
      </w:pPr>
      <w:r>
        <w:t xml:space="preserve">Il sottoscritto </w:t>
      </w:r>
      <w:r w:rsidRPr="00E9772F">
        <w:rPr>
          <w:highlight w:val="lightGray"/>
        </w:rPr>
        <w:t>_______</w:t>
      </w:r>
      <w:r>
        <w:t xml:space="preserve"> nato a </w:t>
      </w:r>
      <w:r w:rsidRPr="00E9772F">
        <w:rPr>
          <w:highlight w:val="lightGray"/>
        </w:rPr>
        <w:t>__________</w:t>
      </w:r>
      <w:r>
        <w:t xml:space="preserve"> il </w:t>
      </w:r>
      <w:r w:rsidRPr="00E9772F">
        <w:rPr>
          <w:u w:val="single"/>
        </w:rPr>
        <w:t>_______</w:t>
      </w:r>
      <w:r>
        <w:t xml:space="preserve">, </w:t>
      </w:r>
      <w:r w:rsidRPr="00CD23F1">
        <w:t xml:space="preserve">residente </w:t>
      </w:r>
      <w:r>
        <w:t xml:space="preserve">a </w:t>
      </w:r>
      <w:r w:rsidRPr="00E9772F">
        <w:rPr>
          <w:highlight w:val="lightGray"/>
        </w:rPr>
        <w:t>______________</w:t>
      </w:r>
      <w:r>
        <w:t xml:space="preserve"> in via </w:t>
      </w:r>
      <w:r w:rsidRPr="00E9772F">
        <w:rPr>
          <w:highlight w:val="lightGray"/>
        </w:rPr>
        <w:t>________________</w:t>
      </w:r>
      <w:r>
        <w:t xml:space="preserve">, in servizio presso codesto Istituto scolastico in qualità di </w:t>
      </w:r>
      <w:r w:rsidRPr="00E9772F">
        <w:rPr>
          <w:highlight w:val="lightGray"/>
        </w:rPr>
        <w:t>________</w:t>
      </w:r>
      <w:r>
        <w:t>c</w:t>
      </w:r>
      <w:r w:rsidRPr="00CD23F1">
        <w:t xml:space="preserve">on </w:t>
      </w:r>
      <w:r>
        <w:t>contratto</w:t>
      </w:r>
      <w:r w:rsidRPr="00CD23F1">
        <w:t xml:space="preserve"> di lavoro </w:t>
      </w:r>
      <w:r>
        <w:t xml:space="preserve">a </w:t>
      </w:r>
      <w:r w:rsidRPr="00CD23F1">
        <w:t>tempo indeterminato</w:t>
      </w:r>
      <w:r>
        <w:t xml:space="preserve">, a tempo </w:t>
      </w:r>
      <w:r w:rsidRPr="00E9772F">
        <w:rPr>
          <w:highlight w:val="lightGray"/>
        </w:rPr>
        <w:t>pieno/parziale</w:t>
      </w:r>
      <w:r>
        <w:t xml:space="preserve"> (</w:t>
      </w:r>
      <w:r w:rsidRPr="00E9772F">
        <w:rPr>
          <w:highlight w:val="lightGray"/>
        </w:rPr>
        <w:t>verticale/orizzontale</w:t>
      </w:r>
      <w:r>
        <w:t xml:space="preserve">) con n. </w:t>
      </w:r>
      <w:r w:rsidRPr="00E9772F">
        <w:rPr>
          <w:highlight w:val="lightGray"/>
        </w:rPr>
        <w:t>_______</w:t>
      </w:r>
      <w:r>
        <w:t xml:space="preserve"> ore di lavoro settimanali, c</w:t>
      </w:r>
      <w:r w:rsidRPr="00CD23F1">
        <w:t>onsapevole delle conseguenze civili e penali in cui incorre in caso di dichiarazione me</w:t>
      </w:r>
      <w:r>
        <w:t>ndace, ai sensi del DPR445/2000</w:t>
      </w:r>
      <w:r w:rsidRPr="00CD23F1">
        <w:t xml:space="preserve"> </w:t>
      </w:r>
    </w:p>
    <w:p w:rsidR="00A31E87" w:rsidRPr="00CD23F1" w:rsidRDefault="00A31E87" w:rsidP="00A31E87">
      <w:pPr>
        <w:pStyle w:val="Default"/>
        <w:spacing w:line="360" w:lineRule="auto"/>
      </w:pPr>
    </w:p>
    <w:p w:rsidR="00A31E87" w:rsidRPr="00CD23F1" w:rsidRDefault="00A31E87" w:rsidP="00A31E87">
      <w:pPr>
        <w:pStyle w:val="Default"/>
        <w:spacing w:line="360" w:lineRule="auto"/>
        <w:jc w:val="center"/>
        <w:rPr>
          <w:b/>
        </w:rPr>
      </w:pPr>
      <w:r w:rsidRPr="00CD23F1">
        <w:rPr>
          <w:b/>
        </w:rPr>
        <w:t>CHIEDE</w:t>
      </w:r>
    </w:p>
    <w:p w:rsidR="00A31E87" w:rsidRDefault="00A31E87" w:rsidP="00A31E87">
      <w:pPr>
        <w:pStyle w:val="Default"/>
        <w:spacing w:line="360" w:lineRule="auto"/>
      </w:pPr>
    </w:p>
    <w:p w:rsidR="00A31E87" w:rsidRDefault="00A31E87" w:rsidP="00A31E87">
      <w:pPr>
        <w:pStyle w:val="Default"/>
        <w:spacing w:line="360" w:lineRule="auto"/>
        <w:jc w:val="both"/>
      </w:pPr>
      <w:r>
        <w:t xml:space="preserve">Ai sensi del nuovo </w:t>
      </w:r>
      <w:r w:rsidRPr="00CD23F1">
        <w:t>Titolo III del CCNL Istruzione 2019-2021</w:t>
      </w:r>
      <w:r>
        <w:t>, sottoscritto il 18 gennaio 2024, d</w:t>
      </w:r>
      <w:r w:rsidRPr="00CD23F1">
        <w:t xml:space="preserve">i poter svolgere la prestazione lavorativa </w:t>
      </w:r>
      <w:r w:rsidRPr="00A31E87">
        <w:rPr>
          <w:b/>
        </w:rPr>
        <w:t>da remoto</w:t>
      </w:r>
      <w:r>
        <w:t>, modalità di lavoro a distanza prevista e disciplinata</w:t>
      </w:r>
      <w:r w:rsidRPr="00CD23F1">
        <w:t xml:space="preserve"> </w:t>
      </w:r>
      <w:r>
        <w:t xml:space="preserve">dall’ art. 16 del Contratto, per n. </w:t>
      </w:r>
      <w:r w:rsidRPr="00E9772F">
        <w:rPr>
          <w:highlight w:val="lightGray"/>
        </w:rPr>
        <w:t>______</w:t>
      </w:r>
      <w:r>
        <w:t xml:space="preserve"> giorni fissi a settimana / per n. </w:t>
      </w:r>
      <w:r w:rsidRPr="00E9772F">
        <w:rPr>
          <w:highlight w:val="lightGray"/>
        </w:rPr>
        <w:t>_____</w:t>
      </w:r>
      <w:r>
        <w:t xml:space="preserve"> giorni mensili da fruire consecutivamente predeterminati nell’accordo.</w:t>
      </w:r>
    </w:p>
    <w:p w:rsidR="00A31E87" w:rsidRDefault="00A31E87" w:rsidP="00A31E87">
      <w:pPr>
        <w:pStyle w:val="Default"/>
        <w:spacing w:line="360" w:lineRule="auto"/>
        <w:jc w:val="both"/>
      </w:pPr>
      <w:r>
        <w:t xml:space="preserve">Fermo restando quanto previsto dall’art. 10 del CCNL secondo cui </w:t>
      </w:r>
      <w:r w:rsidRPr="00E67199">
        <w:rPr>
          <w:u w:val="single"/>
        </w:rPr>
        <w:t xml:space="preserve">l’accesso al lavoro </w:t>
      </w:r>
      <w:r>
        <w:rPr>
          <w:u w:val="single"/>
        </w:rPr>
        <w:t>a distanza</w:t>
      </w:r>
      <w:r w:rsidRPr="00E67199">
        <w:rPr>
          <w:u w:val="single"/>
        </w:rPr>
        <w:t xml:space="preserve"> è consentito </w:t>
      </w:r>
      <w:r>
        <w:rPr>
          <w:u w:val="single"/>
        </w:rPr>
        <w:t>a tutto il personale ATA</w:t>
      </w:r>
      <w:r w:rsidRPr="00E67199">
        <w:rPr>
          <w:u w:val="single"/>
        </w:rPr>
        <w:t xml:space="preserve"> e ha natura volontaria</w:t>
      </w:r>
      <w:r>
        <w:t xml:space="preserve">, senza obbligo di motivazione alcuna, si segnala l’esigenza strettamente personale, legata a motivi inerenti a </w:t>
      </w:r>
      <w:r w:rsidRPr="00E9772F">
        <w:rPr>
          <w:highlight w:val="lightGray"/>
        </w:rPr>
        <w:t>___________________________</w:t>
      </w:r>
      <w:r>
        <w:t>, e (</w:t>
      </w:r>
      <w:r w:rsidRPr="006737E6">
        <w:t>eventuale)</w:t>
      </w:r>
      <w:r>
        <w:t xml:space="preserve"> di appartenere ad una delle seguenti categorie:</w:t>
      </w:r>
    </w:p>
    <w:p w:rsidR="00A31E87" w:rsidRPr="00E9772F" w:rsidRDefault="00A31E87" w:rsidP="00A31E87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jc w:val="both"/>
        <w:rPr>
          <w:rFonts w:eastAsia="Aptos"/>
          <w:kern w:val="2"/>
          <w:sz w:val="24"/>
          <w:szCs w:val="24"/>
        </w:rPr>
      </w:pPr>
      <w:r w:rsidRPr="00E9772F">
        <w:rPr>
          <w:rFonts w:eastAsia="Aptos"/>
          <w:kern w:val="2"/>
          <w:sz w:val="24"/>
          <w:szCs w:val="24"/>
        </w:rPr>
        <w:t>Dipendenti in gravidanza e nei tre anni successivi alla conclusione del congedo di maternità previsto dall'articolo 16 del decreto legislativo 26 marzo 2001, n. 151, ai sensi dell'articolo 18, comma 3-bis, della legge n. 81/2017;</w:t>
      </w:r>
    </w:p>
    <w:p w:rsidR="00A31E87" w:rsidRPr="00E9772F" w:rsidRDefault="00A31E87" w:rsidP="00A31E87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jc w:val="both"/>
        <w:rPr>
          <w:rFonts w:eastAsia="Aptos"/>
          <w:kern w:val="2"/>
          <w:sz w:val="24"/>
          <w:szCs w:val="24"/>
        </w:rPr>
      </w:pPr>
      <w:r w:rsidRPr="00E9772F">
        <w:rPr>
          <w:rFonts w:eastAsia="Aptos"/>
          <w:kern w:val="2"/>
          <w:sz w:val="24"/>
          <w:szCs w:val="24"/>
        </w:rPr>
        <w:t>Dipendenti sui quali grava la cura dei figli conviventi minori degli anni quattordici;</w:t>
      </w:r>
    </w:p>
    <w:p w:rsidR="00A31E87" w:rsidRPr="00E9772F" w:rsidRDefault="00A31E87" w:rsidP="00A31E87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jc w:val="both"/>
        <w:rPr>
          <w:rFonts w:eastAsia="Aptos"/>
          <w:kern w:val="2"/>
          <w:sz w:val="24"/>
          <w:szCs w:val="24"/>
        </w:rPr>
      </w:pPr>
      <w:r w:rsidRPr="00E9772F">
        <w:rPr>
          <w:rFonts w:eastAsia="Aptos"/>
          <w:kern w:val="2"/>
          <w:sz w:val="24"/>
          <w:szCs w:val="24"/>
        </w:rPr>
        <w:t>Situazioni debitamente certificate di disabilità psico-fisiche del dipendente non già beneficiario di Legge n.104/1992, tali da rendere disagevole il raggiungimento del luogo di lavoro;</w:t>
      </w:r>
    </w:p>
    <w:p w:rsidR="00A31E87" w:rsidRPr="00E9772F" w:rsidRDefault="00A31E87" w:rsidP="00A31E87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jc w:val="both"/>
        <w:rPr>
          <w:rFonts w:eastAsia="Aptos"/>
          <w:kern w:val="2"/>
          <w:sz w:val="24"/>
          <w:szCs w:val="24"/>
        </w:rPr>
      </w:pPr>
      <w:r w:rsidRPr="00E9772F">
        <w:rPr>
          <w:rFonts w:eastAsia="Aptos"/>
          <w:kern w:val="2"/>
          <w:sz w:val="24"/>
          <w:szCs w:val="24"/>
        </w:rPr>
        <w:t>Dipendenti direttamente fruitori o sui cui grava la cura di disabili ai sensi e per gli effetti della Legge n.104/1992;</w:t>
      </w:r>
    </w:p>
    <w:p w:rsidR="00A31E87" w:rsidRPr="00E9772F" w:rsidRDefault="00A31E87" w:rsidP="00A31E87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jc w:val="both"/>
        <w:rPr>
          <w:rFonts w:eastAsia="Aptos"/>
          <w:kern w:val="2"/>
          <w:sz w:val="24"/>
          <w:szCs w:val="24"/>
        </w:rPr>
      </w:pPr>
      <w:r w:rsidRPr="00E9772F">
        <w:rPr>
          <w:rFonts w:eastAsia="Aptos"/>
          <w:kern w:val="2"/>
          <w:sz w:val="24"/>
          <w:szCs w:val="24"/>
        </w:rPr>
        <w:t>Dipendenti residenti in regioni o province diverse da quella della sede di lavoro con percorrenza superiore ai 100 km per i quali sarà preferita la consecutività delle giornate di lavoro a distanza;</w:t>
      </w:r>
    </w:p>
    <w:p w:rsidR="00A31E87" w:rsidRPr="00E9772F" w:rsidRDefault="00A31E87" w:rsidP="00A31E87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jc w:val="both"/>
        <w:rPr>
          <w:rFonts w:eastAsia="Aptos"/>
          <w:kern w:val="2"/>
          <w:sz w:val="24"/>
          <w:szCs w:val="24"/>
        </w:rPr>
      </w:pPr>
      <w:r w:rsidRPr="00E9772F">
        <w:rPr>
          <w:rFonts w:eastAsia="Aptos"/>
          <w:kern w:val="2"/>
          <w:sz w:val="24"/>
          <w:szCs w:val="24"/>
        </w:rPr>
        <w:t>Percorrenza dall’abitazione del dipendente alla sede di lavoro basata sull’utilizzo dei mezzi pubblici o privati su una distanza minima di 50 km tra andata e ritorno.</w:t>
      </w:r>
    </w:p>
    <w:p w:rsidR="00A31E87" w:rsidRDefault="00A31E87" w:rsidP="00A31E87">
      <w:pPr>
        <w:pStyle w:val="Default"/>
        <w:spacing w:line="360" w:lineRule="auto"/>
        <w:jc w:val="both"/>
      </w:pPr>
      <w:r>
        <w:t>Tale opportunità consentirebbe di equilibrare maggiormente i tempi di vita e di lavoro.</w:t>
      </w:r>
    </w:p>
    <w:p w:rsidR="00A31E87" w:rsidRPr="00CD23F1" w:rsidRDefault="00A31E87" w:rsidP="00A31E87">
      <w:pPr>
        <w:pStyle w:val="Default"/>
        <w:spacing w:line="360" w:lineRule="auto"/>
        <w:jc w:val="both"/>
      </w:pPr>
      <w:r>
        <w:t xml:space="preserve">Dichiaro di individuare come luogo principale di prestazione dell’attività lavorativa l’abitazione presso cui risulto residente. Ed inoltre, nella scelta dei luoghi di svolgimento della prestazione lavorativa a distanza, mi impegno ad accertare la presenza delle condizioni che garantiscono la sussistenza delle condizioni minime di tutela della salute e sicurezza del lavoratore nonché la piena operatività della dotazione informatica ed ad adottare tutte le precauzioni e le misure necessarie e </w:t>
      </w:r>
      <w:r>
        <w:lastRenderedPageBreak/>
        <w:t>idonee a garantire la più assoluta riservatezza sui dati e sulle informazioni in possesso dell’Amministrazione che vengono trattate per ragioni di ufficio.</w:t>
      </w:r>
    </w:p>
    <w:p w:rsidR="00A31E87" w:rsidRPr="00CD23F1" w:rsidRDefault="00A31E87" w:rsidP="00A31E87">
      <w:pPr>
        <w:pStyle w:val="Default"/>
        <w:spacing w:line="360" w:lineRule="auto"/>
        <w:jc w:val="both"/>
      </w:pPr>
      <w:r>
        <w:t>Dichiaro altresì d</w:t>
      </w:r>
      <w:r w:rsidRPr="00CD23F1">
        <w:t>i disporre delle seguenti strumentazioni</w:t>
      </w:r>
      <w:r>
        <w:t xml:space="preserve"> perfettamente funzionanti</w:t>
      </w:r>
      <w:r w:rsidRPr="00CD23F1">
        <w:t xml:space="preserve">: </w:t>
      </w:r>
      <w:r>
        <w:t>PC, stampante, connessione internet e telefono.</w:t>
      </w:r>
    </w:p>
    <w:p w:rsidR="00A31E87" w:rsidRDefault="00A31E87" w:rsidP="00A31E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Dichiaro infine di attenerm</w:t>
      </w:r>
      <w:r w:rsidRPr="00CD23F1">
        <w:rPr>
          <w:sz w:val="24"/>
          <w:szCs w:val="24"/>
        </w:rPr>
        <w:t xml:space="preserve">i alle disposizioni impartite dall’Amministrazione per le modalità di svolgimento delle prestazioni lavorative </w:t>
      </w:r>
      <w:r>
        <w:rPr>
          <w:sz w:val="24"/>
          <w:szCs w:val="24"/>
        </w:rPr>
        <w:t>in modalità agile.</w:t>
      </w:r>
    </w:p>
    <w:p w:rsidR="00A31E87" w:rsidRDefault="00A31E87" w:rsidP="00A31E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consentire una valutazione più completa si allegano, in calce alla presente richiesta a titolo meramente esemplificativo, le mansioni che possono essere svolte in lavoro </w:t>
      </w:r>
      <w:r w:rsidR="00541FD0">
        <w:rPr>
          <w:sz w:val="24"/>
          <w:szCs w:val="24"/>
        </w:rPr>
        <w:t>da remoto</w:t>
      </w:r>
      <w:r>
        <w:rPr>
          <w:sz w:val="24"/>
          <w:szCs w:val="24"/>
        </w:rPr>
        <w:t xml:space="preserve"> divise per profilo di appartenenza (art. 12, comma 2, ultimo cpv, CCNL Istruzione 2019-2021).</w:t>
      </w:r>
    </w:p>
    <w:p w:rsidR="00A31E87" w:rsidRDefault="00A31E87" w:rsidP="00A31E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Resto in attesa di addivenire alla stipula dell’accordo individuale previsto dall’art. 13 del CCNL Istruzione 2019-2021.</w:t>
      </w:r>
    </w:p>
    <w:p w:rsidR="00A31E87" w:rsidRDefault="00A31E87" w:rsidP="00A31E8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Cordiali saluti.</w:t>
      </w:r>
    </w:p>
    <w:p w:rsidR="00A31E87" w:rsidRDefault="00A31E87" w:rsidP="00A31E87">
      <w:pPr>
        <w:spacing w:line="360" w:lineRule="auto"/>
        <w:rPr>
          <w:sz w:val="24"/>
          <w:szCs w:val="24"/>
        </w:rPr>
      </w:pPr>
    </w:p>
    <w:p w:rsidR="00A31E87" w:rsidRPr="00AB21A3" w:rsidRDefault="00A31E87" w:rsidP="00A31E87">
      <w:pPr>
        <w:ind w:right="231"/>
        <w:jc w:val="right"/>
        <w:rPr>
          <w:i/>
        </w:rPr>
      </w:pPr>
      <w:r w:rsidRPr="00AB21A3">
        <w:rPr>
          <w:i/>
        </w:rPr>
        <w:t>Il</w:t>
      </w:r>
      <w:r w:rsidRPr="00AB21A3">
        <w:rPr>
          <w:i/>
          <w:spacing w:val="-4"/>
        </w:rPr>
        <w:t xml:space="preserve"> </w:t>
      </w:r>
      <w:r>
        <w:rPr>
          <w:i/>
        </w:rPr>
        <w:t>dipendente</w:t>
      </w:r>
    </w:p>
    <w:p w:rsidR="00A31E87" w:rsidRPr="00AB21A3" w:rsidRDefault="00A31E87" w:rsidP="00A31E87">
      <w:pPr>
        <w:spacing w:before="2"/>
        <w:ind w:right="229"/>
        <w:jc w:val="right"/>
        <w:rPr>
          <w:i/>
        </w:rPr>
      </w:pPr>
    </w:p>
    <w:p w:rsidR="00A31E87" w:rsidRDefault="00A31E87" w:rsidP="00A31E87">
      <w:pPr>
        <w:spacing w:before="2" w:line="360" w:lineRule="auto"/>
        <w:ind w:right="229"/>
        <w:jc w:val="right"/>
        <w:rPr>
          <w:i/>
        </w:rPr>
      </w:pPr>
      <w:r w:rsidRPr="00AB21A3">
        <w:rPr>
          <w:i/>
        </w:rPr>
        <w:t xml:space="preserve">Dott. </w:t>
      </w:r>
      <w:r>
        <w:rPr>
          <w:i/>
        </w:rPr>
        <w:t>__________________</w:t>
      </w:r>
      <w:r w:rsidRPr="00AB21A3">
        <w:rPr>
          <w:i/>
        </w:rPr>
        <w:t xml:space="preserve"> </w:t>
      </w:r>
    </w:p>
    <w:p w:rsidR="00A31E87" w:rsidRPr="00583DDB" w:rsidRDefault="00A31E87" w:rsidP="00A31E87">
      <w:pPr>
        <w:spacing w:before="2" w:line="360" w:lineRule="auto"/>
        <w:ind w:right="229"/>
        <w:rPr>
          <w:i/>
        </w:rPr>
      </w:pPr>
      <w:r>
        <w:rPr>
          <w:iCs/>
        </w:rPr>
        <w:t>Elenco mansioni che possono essere svolte in lavoro agile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A31E87" w:rsidTr="0040772E">
        <w:tc>
          <w:tcPr>
            <w:tcW w:w="2376" w:type="dxa"/>
          </w:tcPr>
          <w:p w:rsidR="00A31E87" w:rsidRDefault="00A31E87" w:rsidP="0040772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Direttore S.G.A.</w:t>
            </w:r>
          </w:p>
        </w:tc>
        <w:tc>
          <w:tcPr>
            <w:tcW w:w="7402" w:type="dxa"/>
          </w:tcPr>
          <w:p w:rsidR="00A31E87" w:rsidRDefault="00A31E87" w:rsidP="0040772E">
            <w:pPr>
              <w:tabs>
                <w:tab w:val="left" w:pos="495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CA7C06">
              <w:rPr>
                <w:sz w:val="24"/>
                <w:szCs w:val="24"/>
              </w:rPr>
              <w:t>andati e reversali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Variazioni di bilancio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Storni tecnici</w:t>
            </w:r>
            <w:r>
              <w:rPr>
                <w:sz w:val="24"/>
                <w:szCs w:val="24"/>
              </w:rPr>
              <w:t xml:space="preserve"> – </w:t>
            </w:r>
            <w:r w:rsidRPr="00CA7C06">
              <w:rPr>
                <w:sz w:val="24"/>
                <w:szCs w:val="24"/>
              </w:rPr>
              <w:t>Inventario</w:t>
            </w:r>
            <w:r>
              <w:rPr>
                <w:sz w:val="24"/>
                <w:szCs w:val="24"/>
              </w:rPr>
              <w:t xml:space="preserve"> - Conto </w:t>
            </w:r>
            <w:r w:rsidRPr="00CA7C06">
              <w:rPr>
                <w:sz w:val="24"/>
                <w:szCs w:val="24"/>
              </w:rPr>
              <w:t xml:space="preserve">Consuntivo </w:t>
            </w:r>
            <w:r>
              <w:rPr>
                <w:sz w:val="24"/>
                <w:szCs w:val="24"/>
              </w:rPr>
              <w:t xml:space="preserve">- </w:t>
            </w:r>
            <w:r w:rsidRPr="00CA7C06">
              <w:rPr>
                <w:sz w:val="24"/>
                <w:szCs w:val="24"/>
              </w:rPr>
              <w:t>Programma annuale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Bandi di concorso</w:t>
            </w:r>
            <w:r>
              <w:rPr>
                <w:sz w:val="24"/>
                <w:szCs w:val="24"/>
              </w:rPr>
              <w:t xml:space="preserve"> -  </w:t>
            </w:r>
            <w:r w:rsidRPr="00CA7C06">
              <w:rPr>
                <w:sz w:val="24"/>
                <w:szCs w:val="24"/>
              </w:rPr>
              <w:t>Decisioni a contrarre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Disciplinari di gara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Contratti</w:t>
            </w:r>
            <w:r>
              <w:rPr>
                <w:sz w:val="24"/>
                <w:szCs w:val="24"/>
              </w:rPr>
              <w:t xml:space="preserve"> di appalto e con esperti - </w:t>
            </w:r>
            <w:r w:rsidRPr="00CA7C06">
              <w:rPr>
                <w:sz w:val="24"/>
                <w:szCs w:val="24"/>
              </w:rPr>
              <w:t xml:space="preserve">Indici tempestività 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Cedolini per</w:t>
            </w:r>
            <w:r>
              <w:rPr>
                <w:sz w:val="24"/>
                <w:szCs w:val="24"/>
              </w:rPr>
              <w:t xml:space="preserve"> p</w:t>
            </w:r>
            <w:r w:rsidRPr="00CA7C06">
              <w:rPr>
                <w:sz w:val="24"/>
                <w:szCs w:val="24"/>
              </w:rPr>
              <w:t>agamenti compensi</w:t>
            </w:r>
            <w:r>
              <w:rPr>
                <w:sz w:val="24"/>
                <w:szCs w:val="24"/>
              </w:rPr>
              <w:t xml:space="preserve"> accessori – F24 -</w:t>
            </w:r>
            <w:r w:rsidRPr="00CA7C06">
              <w:rPr>
                <w:sz w:val="24"/>
                <w:szCs w:val="24"/>
              </w:rPr>
              <w:t xml:space="preserve">Certificazioni uniche </w:t>
            </w:r>
            <w:r>
              <w:rPr>
                <w:sz w:val="24"/>
                <w:szCs w:val="24"/>
              </w:rPr>
              <w:t xml:space="preserve">- </w:t>
            </w:r>
            <w:r w:rsidRPr="00CA7C06">
              <w:rPr>
                <w:sz w:val="24"/>
                <w:szCs w:val="24"/>
              </w:rPr>
              <w:t>Dichiarazione 770</w:t>
            </w:r>
            <w:r>
              <w:rPr>
                <w:sz w:val="24"/>
                <w:szCs w:val="24"/>
              </w:rPr>
              <w:t xml:space="preserve">- </w:t>
            </w:r>
            <w:r w:rsidRPr="00CA7C06">
              <w:rPr>
                <w:sz w:val="24"/>
                <w:szCs w:val="24"/>
              </w:rPr>
              <w:t>Dichiarazione Irap</w:t>
            </w:r>
            <w:r>
              <w:rPr>
                <w:sz w:val="24"/>
                <w:szCs w:val="24"/>
              </w:rPr>
              <w:t xml:space="preserve">- Denunce Uniemens - </w:t>
            </w:r>
            <w:r w:rsidRPr="00CA7C06">
              <w:rPr>
                <w:sz w:val="24"/>
                <w:szCs w:val="24"/>
              </w:rPr>
              <w:t xml:space="preserve">Rendicontazioni </w:t>
            </w:r>
            <w:r>
              <w:rPr>
                <w:sz w:val="24"/>
                <w:szCs w:val="24"/>
              </w:rPr>
              <w:t xml:space="preserve">- </w:t>
            </w:r>
            <w:r w:rsidRPr="00CA7C06">
              <w:rPr>
                <w:sz w:val="24"/>
                <w:szCs w:val="24"/>
              </w:rPr>
              <w:t xml:space="preserve">Comunicazione accessori fuori sistema 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Pagamento MOF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 xml:space="preserve">Relazione tecnico finanziaria </w:t>
            </w:r>
            <w:r>
              <w:rPr>
                <w:sz w:val="24"/>
                <w:szCs w:val="24"/>
              </w:rPr>
              <w:t xml:space="preserve">- </w:t>
            </w:r>
            <w:r w:rsidRPr="00CA7C06">
              <w:rPr>
                <w:sz w:val="24"/>
                <w:szCs w:val="24"/>
              </w:rPr>
              <w:t>Piano annuale delle attività</w:t>
            </w:r>
          </w:p>
        </w:tc>
      </w:tr>
      <w:tr w:rsidR="00A31E87" w:rsidTr="0040772E">
        <w:tc>
          <w:tcPr>
            <w:tcW w:w="2376" w:type="dxa"/>
          </w:tcPr>
          <w:p w:rsidR="00A31E87" w:rsidRDefault="00A31E87" w:rsidP="0040772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Assistenti amministrativi</w:t>
            </w:r>
          </w:p>
        </w:tc>
        <w:tc>
          <w:tcPr>
            <w:tcW w:w="7402" w:type="dxa"/>
          </w:tcPr>
          <w:p w:rsidR="00A31E87" w:rsidRDefault="00A31E87" w:rsidP="0040772E">
            <w:pPr>
              <w:tabs>
                <w:tab w:val="left" w:pos="49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87E6A">
              <w:rPr>
                <w:b/>
                <w:bCs/>
                <w:sz w:val="24"/>
                <w:szCs w:val="24"/>
              </w:rPr>
              <w:t>Area didattica</w:t>
            </w:r>
            <w:r>
              <w:rPr>
                <w:sz w:val="24"/>
                <w:szCs w:val="24"/>
              </w:rPr>
              <w:t xml:space="preserve">: </w:t>
            </w:r>
            <w:r w:rsidRPr="00B87E6A">
              <w:rPr>
                <w:sz w:val="24"/>
                <w:szCs w:val="24"/>
              </w:rPr>
              <w:t xml:space="preserve">Gestione monitoraggi e rilevazioni statistiche riferite agli studenti </w:t>
            </w:r>
            <w:r>
              <w:rPr>
                <w:sz w:val="24"/>
                <w:szCs w:val="24"/>
              </w:rPr>
              <w:t>– Richiesta preventivi per viaggi di istruzione/uscite didattiche – Attestati corsi di sicurezza alunni – Certificati vari alunni – Richiesta e trasmissione fascicoli</w:t>
            </w:r>
          </w:p>
          <w:p w:rsidR="00A31E87" w:rsidRDefault="00A31E87" w:rsidP="0040772E">
            <w:pPr>
              <w:tabs>
                <w:tab w:val="left" w:pos="49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87E6A">
              <w:rPr>
                <w:b/>
                <w:bCs/>
                <w:sz w:val="24"/>
                <w:szCs w:val="24"/>
              </w:rPr>
              <w:t>Area affari generali</w:t>
            </w:r>
            <w:r>
              <w:rPr>
                <w:sz w:val="24"/>
                <w:szCs w:val="24"/>
              </w:rPr>
              <w:t>: Smistamento PEO/PEC</w:t>
            </w:r>
          </w:p>
          <w:p w:rsidR="00A31E87" w:rsidRDefault="00A31E87" w:rsidP="0040772E">
            <w:pPr>
              <w:tabs>
                <w:tab w:val="left" w:pos="49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897B95">
              <w:rPr>
                <w:b/>
                <w:bCs/>
                <w:sz w:val="24"/>
                <w:szCs w:val="24"/>
              </w:rPr>
              <w:t>Area personale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Decreti di assenza – attestati di sicurezza personale - </w:t>
            </w:r>
            <w:r w:rsidRPr="00897B95">
              <w:rPr>
                <w:sz w:val="24"/>
                <w:szCs w:val="24"/>
              </w:rPr>
              <w:t>Certificazioni varie alunni</w:t>
            </w:r>
            <w:r>
              <w:rPr>
                <w:sz w:val="24"/>
                <w:szCs w:val="24"/>
              </w:rPr>
              <w:t xml:space="preserve"> - Richiesta e trasmissione fascicoli – Convocazione docenti - </w:t>
            </w:r>
            <w:r w:rsidRPr="00897B95">
              <w:rPr>
                <w:sz w:val="24"/>
                <w:szCs w:val="24"/>
              </w:rPr>
              <w:t>Graduatorie interne d’Istituto e relativi aggiornamenti</w:t>
            </w:r>
            <w:r>
              <w:rPr>
                <w:sz w:val="24"/>
                <w:szCs w:val="24"/>
              </w:rPr>
              <w:t xml:space="preserve"> – Scioperi e assemblee </w:t>
            </w:r>
          </w:p>
          <w:p w:rsidR="00A31E87" w:rsidRDefault="00A31E87" w:rsidP="0040772E">
            <w:pPr>
              <w:tabs>
                <w:tab w:val="left" w:pos="49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721727">
              <w:rPr>
                <w:b/>
                <w:bCs/>
                <w:sz w:val="24"/>
                <w:szCs w:val="24"/>
              </w:rPr>
              <w:t>Area contabile</w:t>
            </w:r>
            <w:r>
              <w:rPr>
                <w:sz w:val="24"/>
                <w:szCs w:val="24"/>
              </w:rPr>
              <w:t xml:space="preserve">: Protocollazione fatture – Mandati e reversali – Istruttoria </w:t>
            </w:r>
            <w:r>
              <w:rPr>
                <w:sz w:val="24"/>
                <w:szCs w:val="24"/>
              </w:rPr>
              <w:lastRenderedPageBreak/>
              <w:t>negoziale</w:t>
            </w:r>
          </w:p>
        </w:tc>
      </w:tr>
      <w:tr w:rsidR="00A31E87" w:rsidTr="0040772E">
        <w:tc>
          <w:tcPr>
            <w:tcW w:w="2376" w:type="dxa"/>
          </w:tcPr>
          <w:p w:rsidR="00A31E87" w:rsidRDefault="00A31E87" w:rsidP="0040772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Assistenti tecnici</w:t>
            </w:r>
          </w:p>
        </w:tc>
        <w:tc>
          <w:tcPr>
            <w:tcW w:w="7402" w:type="dxa"/>
          </w:tcPr>
          <w:p w:rsidR="00A31E87" w:rsidRDefault="00A31E87" w:rsidP="0040772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Verbali di collaudo</w:t>
            </w:r>
          </w:p>
        </w:tc>
      </w:tr>
    </w:tbl>
    <w:p w:rsidR="00A31E87" w:rsidRPr="00CD23F1" w:rsidRDefault="00A31E87" w:rsidP="00A31E87">
      <w:pPr>
        <w:spacing w:line="360" w:lineRule="auto"/>
        <w:jc w:val="right"/>
        <w:rPr>
          <w:sz w:val="24"/>
          <w:szCs w:val="24"/>
        </w:rPr>
      </w:pPr>
    </w:p>
    <w:p w:rsidR="00FF5700" w:rsidRPr="00EA24E8" w:rsidRDefault="00FF5700">
      <w:pPr>
        <w:rPr>
          <w:i/>
          <w:iCs/>
          <w:color w:val="FF0000"/>
        </w:rPr>
      </w:pPr>
      <w:bookmarkStart w:id="0" w:name="_GoBack"/>
      <w:bookmarkEnd w:id="0"/>
    </w:p>
    <w:sectPr w:rsidR="00FF5700" w:rsidRPr="00EA24E8" w:rsidSect="008C0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301B7"/>
    <w:multiLevelType w:val="hybridMultilevel"/>
    <w:tmpl w:val="4E6C19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87"/>
    <w:rsid w:val="00423181"/>
    <w:rsid w:val="00541FD0"/>
    <w:rsid w:val="00A31E87"/>
    <w:rsid w:val="00AA0294"/>
    <w:rsid w:val="00EA24E8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31E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1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A31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31E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1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A31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rosario</cp:lastModifiedBy>
  <cp:revision>4</cp:revision>
  <dcterms:created xsi:type="dcterms:W3CDTF">2024-02-19T08:47:00Z</dcterms:created>
  <dcterms:modified xsi:type="dcterms:W3CDTF">2026-05-18T12:08:00Z</dcterms:modified>
</cp:coreProperties>
</file>