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4596A" w14:textId="77777777" w:rsidR="00C6240D" w:rsidRDefault="0058525C">
      <w:pPr>
        <w:pStyle w:val="Titolo2"/>
        <w:spacing w:before="74"/>
        <w:jc w:val="both"/>
      </w:pPr>
      <w:r>
        <w:t>INFORMATIVA</w:t>
      </w:r>
      <w:r>
        <w:rPr>
          <w:spacing w:val="77"/>
        </w:rPr>
        <w:t xml:space="preserve"> </w:t>
      </w:r>
      <w:r>
        <w:t>SULLA</w:t>
      </w:r>
      <w:r>
        <w:rPr>
          <w:spacing w:val="77"/>
        </w:rPr>
        <w:t xml:space="preserve"> </w:t>
      </w:r>
      <w:r>
        <w:t>SALUTE</w:t>
      </w:r>
      <w:r>
        <w:rPr>
          <w:spacing w:val="79"/>
        </w:rPr>
        <w:t xml:space="preserve"> </w:t>
      </w:r>
      <w:r>
        <w:t>E</w:t>
      </w:r>
      <w:r>
        <w:rPr>
          <w:spacing w:val="78"/>
        </w:rPr>
        <w:t xml:space="preserve"> </w:t>
      </w:r>
      <w:r>
        <w:t>SICUREZZA</w:t>
      </w:r>
      <w:r>
        <w:rPr>
          <w:spacing w:val="78"/>
        </w:rPr>
        <w:t xml:space="preserve"> </w:t>
      </w:r>
      <w:r>
        <w:t>NEL</w:t>
      </w:r>
      <w:r>
        <w:rPr>
          <w:spacing w:val="78"/>
        </w:rPr>
        <w:t xml:space="preserve"> </w:t>
      </w:r>
      <w:r>
        <w:t>LAVORO</w:t>
      </w:r>
      <w:r>
        <w:rPr>
          <w:spacing w:val="79"/>
        </w:rPr>
        <w:t xml:space="preserve"> </w:t>
      </w:r>
      <w:r>
        <w:t>AGILE</w:t>
      </w:r>
      <w:r>
        <w:rPr>
          <w:spacing w:val="78"/>
        </w:rPr>
        <w:t xml:space="preserve"> </w:t>
      </w:r>
      <w:r>
        <w:t>AI</w:t>
      </w:r>
      <w:r>
        <w:rPr>
          <w:spacing w:val="78"/>
        </w:rPr>
        <w:t xml:space="preserve"> </w:t>
      </w:r>
      <w:r>
        <w:rPr>
          <w:spacing w:val="-2"/>
        </w:rPr>
        <w:t>SENSI</w:t>
      </w:r>
    </w:p>
    <w:p w14:paraId="48D8BCE8" w14:textId="5ABE8D8F" w:rsidR="00C6240D" w:rsidRPr="004658A1" w:rsidRDefault="0058525C" w:rsidP="004658A1">
      <w:pPr>
        <w:ind w:left="113"/>
        <w:jc w:val="both"/>
        <w:rPr>
          <w:b/>
          <w:sz w:val="24"/>
        </w:rPr>
      </w:pPr>
      <w:r>
        <w:rPr>
          <w:b/>
          <w:sz w:val="24"/>
        </w:rPr>
        <w:t>DELL’ART.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81/2017</w:t>
      </w:r>
    </w:p>
    <w:p w14:paraId="3DD3F955" w14:textId="77777777" w:rsidR="00C6240D" w:rsidRDefault="00C6240D">
      <w:pPr>
        <w:pStyle w:val="Corpotesto"/>
        <w:jc w:val="left"/>
        <w:rPr>
          <w:b/>
        </w:rPr>
      </w:pPr>
    </w:p>
    <w:p w14:paraId="0F073A06" w14:textId="77777777" w:rsidR="00C6240D" w:rsidRDefault="00C6240D">
      <w:pPr>
        <w:pStyle w:val="Corpotesto"/>
        <w:spacing w:before="1"/>
        <w:jc w:val="left"/>
        <w:rPr>
          <w:b/>
        </w:rPr>
      </w:pPr>
    </w:p>
    <w:p w14:paraId="23499F5F" w14:textId="77777777" w:rsidR="00C6240D" w:rsidRDefault="0058525C">
      <w:pPr>
        <w:ind w:left="113" w:right="313"/>
        <w:jc w:val="both"/>
        <w:rPr>
          <w:b/>
          <w:sz w:val="24"/>
        </w:rPr>
      </w:pPr>
      <w:r>
        <w:rPr>
          <w:b/>
          <w:sz w:val="24"/>
        </w:rPr>
        <w:t>Oggetto: informativa sulla sicurezza dei lavoratori (art. 22, comma 1, della legge 22 maggio 2017 n. 81)</w:t>
      </w:r>
    </w:p>
    <w:p w14:paraId="5A73B2E9" w14:textId="77777777" w:rsidR="00C6240D" w:rsidRDefault="00C6240D">
      <w:pPr>
        <w:pStyle w:val="Corpotesto"/>
        <w:jc w:val="left"/>
        <w:rPr>
          <w:b/>
        </w:rPr>
      </w:pPr>
    </w:p>
    <w:p w14:paraId="23A385B7" w14:textId="77777777" w:rsidR="00C6240D" w:rsidRDefault="0058525C">
      <w:pPr>
        <w:pStyle w:val="Titolo2"/>
        <w:ind w:left="0" w:right="199"/>
        <w:jc w:val="center"/>
      </w:pPr>
      <w:r>
        <w:t>AVVERTENZE</w:t>
      </w:r>
      <w:r>
        <w:rPr>
          <w:spacing w:val="-1"/>
        </w:rPr>
        <w:t xml:space="preserve"> </w:t>
      </w:r>
      <w:r>
        <w:rPr>
          <w:spacing w:val="-2"/>
        </w:rPr>
        <w:t>GENERALI</w:t>
      </w:r>
    </w:p>
    <w:p w14:paraId="534D74A0" w14:textId="77777777" w:rsidR="00C6240D" w:rsidRDefault="0058525C">
      <w:pPr>
        <w:pStyle w:val="Corpotesto"/>
        <w:tabs>
          <w:tab w:val="left" w:pos="7818"/>
        </w:tabs>
        <w:spacing w:before="140" w:line="360" w:lineRule="auto"/>
        <w:ind w:left="113" w:right="309"/>
      </w:pPr>
      <w:r>
        <w:t>Il/La sottoscritto/a dipendente Sig./Sig.ra</w:t>
      </w:r>
      <w:r>
        <w:rPr>
          <w:u w:val="single"/>
        </w:rPr>
        <w:tab/>
      </w:r>
      <w:r>
        <w:t>prende</w:t>
      </w:r>
      <w:r>
        <w:rPr>
          <w:spacing w:val="-15"/>
        </w:rPr>
        <w:t xml:space="preserve"> </w:t>
      </w:r>
      <w:r>
        <w:t>visione</w:t>
      </w:r>
      <w:r>
        <w:rPr>
          <w:spacing w:val="-15"/>
        </w:rPr>
        <w:t xml:space="preserve"> </w:t>
      </w:r>
      <w:r>
        <w:t>degli obblighi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diritti</w:t>
      </w:r>
      <w:r>
        <w:rPr>
          <w:spacing w:val="-11"/>
        </w:rPr>
        <w:t xml:space="preserve"> </w:t>
      </w:r>
      <w:r>
        <w:t>previsti</w:t>
      </w:r>
      <w:r>
        <w:rPr>
          <w:spacing w:val="-10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maggio</w:t>
      </w:r>
      <w:r>
        <w:rPr>
          <w:spacing w:val="-11"/>
        </w:rPr>
        <w:t xml:space="preserve"> </w:t>
      </w:r>
      <w:r>
        <w:t>2017</w:t>
      </w:r>
      <w:r>
        <w:rPr>
          <w:spacing w:val="-10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81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t>aprile 2008 n. 81.</w:t>
      </w:r>
    </w:p>
    <w:p w14:paraId="5D801256" w14:textId="77777777" w:rsidR="00C6240D" w:rsidRDefault="0058525C">
      <w:pPr>
        <w:spacing w:line="275" w:lineRule="exact"/>
        <w:ind w:left="113"/>
        <w:jc w:val="both"/>
        <w:rPr>
          <w:b/>
          <w:sz w:val="24"/>
        </w:rPr>
      </w:pPr>
      <w:r>
        <w:rPr>
          <w:b/>
          <w:sz w:val="24"/>
        </w:rPr>
        <w:t>Sicurezza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L. </w:t>
      </w:r>
      <w:r>
        <w:rPr>
          <w:b/>
          <w:spacing w:val="-2"/>
          <w:sz w:val="24"/>
        </w:rPr>
        <w:t>81/2017)</w:t>
      </w:r>
    </w:p>
    <w:p w14:paraId="154C62E2" w14:textId="77777777" w:rsidR="00C6240D" w:rsidRDefault="0058525C">
      <w:pPr>
        <w:pStyle w:val="Paragrafoelenco"/>
        <w:numPr>
          <w:ilvl w:val="0"/>
          <w:numId w:val="10"/>
        </w:numPr>
        <w:tabs>
          <w:tab w:val="left" w:pos="369"/>
        </w:tabs>
        <w:spacing w:before="139" w:line="360" w:lineRule="auto"/>
        <w:ind w:right="311" w:firstLine="0"/>
        <w:jc w:val="both"/>
        <w:rPr>
          <w:sz w:val="24"/>
        </w:rPr>
      </w:pPr>
      <w:r>
        <w:rPr>
          <w:sz w:val="24"/>
        </w:rPr>
        <w:t>Il datore di lavoro garantisce la salute e la sicurezza del lavoratore, che svolge la prestazione in modalità di lavoro agile, e a tal fine consegna al lavoratore e al rappresentante dei lavoratori per la sicurezza, con cadenza almeno annuale, un'informativa scritta, nella quale sono individuati i rischi generali e i rischi specifici connessi alla particolare modalità di esecuzione del rapporto di lavoro.</w:t>
      </w:r>
    </w:p>
    <w:p w14:paraId="2E7A3252" w14:textId="77777777" w:rsidR="00C6240D" w:rsidRDefault="0058525C">
      <w:pPr>
        <w:pStyle w:val="Paragrafoelenco"/>
        <w:numPr>
          <w:ilvl w:val="0"/>
          <w:numId w:val="10"/>
        </w:numPr>
        <w:tabs>
          <w:tab w:val="left" w:pos="353"/>
        </w:tabs>
        <w:spacing w:line="360" w:lineRule="auto"/>
        <w:ind w:right="309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lavoratore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tenuto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cooperare</w:t>
      </w:r>
      <w:r>
        <w:rPr>
          <w:spacing w:val="-3"/>
          <w:sz w:val="24"/>
        </w:rPr>
        <w:t xml:space="preserve"> </w:t>
      </w:r>
      <w:r>
        <w:rPr>
          <w:sz w:val="24"/>
        </w:rPr>
        <w:t>all'attuazione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misure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4"/>
          <w:sz w:val="24"/>
        </w:rPr>
        <w:t xml:space="preserve"> </w:t>
      </w:r>
      <w:r>
        <w:rPr>
          <w:sz w:val="24"/>
        </w:rPr>
        <w:t>predisposte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datore di lavoro per fronteggiare i rischi connessi all'esecuzione della prestazione all'esterno dei locali </w:t>
      </w:r>
      <w:r>
        <w:rPr>
          <w:spacing w:val="-2"/>
          <w:sz w:val="24"/>
        </w:rPr>
        <w:t>aziendali.</w:t>
      </w:r>
    </w:p>
    <w:p w14:paraId="20E952CD" w14:textId="77777777" w:rsidR="00C6240D" w:rsidRDefault="0058525C">
      <w:pPr>
        <w:spacing w:line="275" w:lineRule="exact"/>
        <w:ind w:left="113"/>
        <w:jc w:val="both"/>
        <w:rPr>
          <w:b/>
          <w:sz w:val="24"/>
        </w:rPr>
      </w:pPr>
      <w:r>
        <w:rPr>
          <w:b/>
          <w:sz w:val="24"/>
        </w:rPr>
        <w:t>Obblighi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lavoratori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Lgs.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81/2008)</w:t>
      </w:r>
    </w:p>
    <w:p w14:paraId="321A423D" w14:textId="77777777" w:rsidR="00C6240D" w:rsidRDefault="0058525C">
      <w:pPr>
        <w:pStyle w:val="Paragrafoelenco"/>
        <w:numPr>
          <w:ilvl w:val="0"/>
          <w:numId w:val="9"/>
        </w:numPr>
        <w:tabs>
          <w:tab w:val="left" w:pos="355"/>
        </w:tabs>
        <w:spacing w:before="140" w:line="360" w:lineRule="auto"/>
        <w:ind w:right="310" w:firstLine="0"/>
        <w:jc w:val="both"/>
        <w:rPr>
          <w:sz w:val="24"/>
        </w:rPr>
      </w:pPr>
      <w:r>
        <w:rPr>
          <w:sz w:val="24"/>
        </w:rPr>
        <w:t>Ogni lavoratore</w:t>
      </w:r>
      <w:r>
        <w:rPr>
          <w:spacing w:val="-1"/>
          <w:sz w:val="24"/>
        </w:rPr>
        <w:t xml:space="preserve"> </w:t>
      </w:r>
      <w:r>
        <w:rPr>
          <w:sz w:val="24"/>
        </w:rPr>
        <w:t>deve prendersi cura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propria salute</w:t>
      </w:r>
      <w:r>
        <w:rPr>
          <w:spacing w:val="-1"/>
          <w:sz w:val="24"/>
        </w:rPr>
        <w:t xml:space="preserve"> </w:t>
      </w:r>
      <w:r>
        <w:rPr>
          <w:sz w:val="24"/>
        </w:rPr>
        <w:t>e sicurezza e</w:t>
      </w:r>
      <w:r>
        <w:rPr>
          <w:spacing w:val="-1"/>
          <w:sz w:val="24"/>
        </w:rPr>
        <w:t xml:space="preserve"> </w:t>
      </w:r>
      <w:r>
        <w:rPr>
          <w:sz w:val="24"/>
        </w:rPr>
        <w:t>di quella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altre persone presenti sul luogo di lavoro, su cui ricadono gli effetti delle sue azioni o omissioni, conformemente alla sua formazione, alle istruzioni e ai mezzi forniti dal datore di lavoro.</w:t>
      </w:r>
    </w:p>
    <w:p w14:paraId="346BE7BE" w14:textId="77777777" w:rsidR="00C6240D" w:rsidRDefault="0058525C">
      <w:pPr>
        <w:pStyle w:val="Paragrafoelenco"/>
        <w:numPr>
          <w:ilvl w:val="0"/>
          <w:numId w:val="9"/>
        </w:numPr>
        <w:tabs>
          <w:tab w:val="left" w:pos="353"/>
        </w:tabs>
        <w:spacing w:line="275" w:lineRule="exact"/>
        <w:ind w:left="353" w:hanging="240"/>
        <w:jc w:val="both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lavoratori devono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particolare:</w:t>
      </w:r>
    </w:p>
    <w:p w14:paraId="2AA625BD" w14:textId="77777777" w:rsidR="00C6240D" w:rsidRDefault="0058525C">
      <w:pPr>
        <w:pStyle w:val="Paragrafoelenco"/>
        <w:numPr>
          <w:ilvl w:val="1"/>
          <w:numId w:val="9"/>
        </w:numPr>
        <w:tabs>
          <w:tab w:val="left" w:pos="366"/>
        </w:tabs>
        <w:spacing w:before="139" w:line="360" w:lineRule="auto"/>
        <w:ind w:right="313" w:firstLine="0"/>
        <w:rPr>
          <w:sz w:val="24"/>
        </w:rPr>
      </w:pPr>
      <w:r>
        <w:rPr>
          <w:sz w:val="24"/>
        </w:rPr>
        <w:t>contribuire, insieme al datore di lavoro, ai dirigenti e ai preposti, all'adempimento degli obblighi previsti a tutela della salute e sicurezza sui luoghi di lavoro;</w:t>
      </w:r>
    </w:p>
    <w:p w14:paraId="4302829A" w14:textId="77777777" w:rsidR="00C6240D" w:rsidRDefault="0058525C">
      <w:pPr>
        <w:pStyle w:val="Paragrafoelenco"/>
        <w:numPr>
          <w:ilvl w:val="1"/>
          <w:numId w:val="9"/>
        </w:numPr>
        <w:tabs>
          <w:tab w:val="left" w:pos="375"/>
        </w:tabs>
        <w:spacing w:line="360" w:lineRule="auto"/>
        <w:ind w:right="319" w:firstLine="0"/>
        <w:rPr>
          <w:sz w:val="24"/>
        </w:rPr>
      </w:pPr>
      <w:r>
        <w:rPr>
          <w:sz w:val="24"/>
        </w:rPr>
        <w:t>osservare le disposizioni e le istruzioni impartite dal datore di lavoro, dai dirigenti e dai preposti, ai fini della protezione collettiva ed individuale;</w:t>
      </w:r>
    </w:p>
    <w:p w14:paraId="52591799" w14:textId="77777777" w:rsidR="00C6240D" w:rsidRDefault="0058525C">
      <w:pPr>
        <w:pStyle w:val="Paragrafoelenco"/>
        <w:numPr>
          <w:ilvl w:val="1"/>
          <w:numId w:val="9"/>
        </w:numPr>
        <w:tabs>
          <w:tab w:val="left" w:pos="378"/>
        </w:tabs>
        <w:spacing w:line="360" w:lineRule="auto"/>
        <w:ind w:right="323" w:firstLine="0"/>
        <w:rPr>
          <w:sz w:val="24"/>
        </w:rPr>
      </w:pPr>
      <w:r>
        <w:rPr>
          <w:sz w:val="24"/>
        </w:rPr>
        <w:t>utilizzare correttamente le attrezzature di lavoro, le sostanze e i preparati pericolosi, i mezzi di</w:t>
      </w:r>
      <w:r>
        <w:rPr>
          <w:spacing w:val="80"/>
          <w:sz w:val="24"/>
        </w:rPr>
        <w:t xml:space="preserve"> </w:t>
      </w:r>
      <w:r>
        <w:rPr>
          <w:sz w:val="24"/>
        </w:rPr>
        <w:t>trasporto, nonché i dispositivi di sicurezza;</w:t>
      </w:r>
    </w:p>
    <w:p w14:paraId="3EEB37A0" w14:textId="77777777" w:rsidR="00C6240D" w:rsidRDefault="0058525C">
      <w:pPr>
        <w:pStyle w:val="Paragrafoelenco"/>
        <w:numPr>
          <w:ilvl w:val="1"/>
          <w:numId w:val="9"/>
        </w:numPr>
        <w:tabs>
          <w:tab w:val="left" w:pos="372"/>
        </w:tabs>
        <w:ind w:left="372" w:hanging="259"/>
        <w:rPr>
          <w:sz w:val="24"/>
        </w:rPr>
      </w:pPr>
      <w:r>
        <w:rPr>
          <w:sz w:val="24"/>
        </w:rPr>
        <w:t>utilizzare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dispositivi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protezione</w:t>
      </w:r>
      <w:r>
        <w:rPr>
          <w:spacing w:val="-1"/>
          <w:sz w:val="24"/>
        </w:rPr>
        <w:t xml:space="preserve"> </w:t>
      </w:r>
      <w:r>
        <w:rPr>
          <w:sz w:val="24"/>
        </w:rPr>
        <w:t>messi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disposizione;</w:t>
      </w:r>
    </w:p>
    <w:p w14:paraId="60C1D64E" w14:textId="77777777" w:rsidR="00C6240D" w:rsidRDefault="00C6240D">
      <w:pPr>
        <w:rPr>
          <w:sz w:val="24"/>
        </w:rPr>
        <w:sectPr w:rsidR="00C6240D">
          <w:footerReference w:type="default" r:id="rId8"/>
          <w:pgSz w:w="11900" w:h="16850"/>
          <w:pgMar w:top="1340" w:right="820" w:bottom="940" w:left="1020" w:header="0" w:footer="750" w:gutter="0"/>
          <w:pgNumType w:start="1"/>
          <w:cols w:space="720"/>
        </w:sectPr>
      </w:pPr>
    </w:p>
    <w:p w14:paraId="07475EBB" w14:textId="77777777" w:rsidR="00C6240D" w:rsidRDefault="0058525C">
      <w:pPr>
        <w:pStyle w:val="Paragrafoelenco"/>
        <w:numPr>
          <w:ilvl w:val="1"/>
          <w:numId w:val="9"/>
        </w:numPr>
        <w:tabs>
          <w:tab w:val="left" w:pos="357"/>
        </w:tabs>
        <w:spacing w:before="74" w:line="360" w:lineRule="auto"/>
        <w:ind w:right="312" w:firstLine="0"/>
        <w:jc w:val="both"/>
        <w:rPr>
          <w:sz w:val="24"/>
        </w:rPr>
      </w:pPr>
      <w:r>
        <w:rPr>
          <w:sz w:val="24"/>
        </w:rPr>
        <w:lastRenderedPageBreak/>
        <w:t>segnalare</w:t>
      </w:r>
      <w:r>
        <w:rPr>
          <w:spacing w:val="-3"/>
          <w:sz w:val="24"/>
        </w:rPr>
        <w:t xml:space="preserve"> </w:t>
      </w:r>
      <w:r>
        <w:rPr>
          <w:sz w:val="24"/>
        </w:rPr>
        <w:t>immediatamente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datore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lavoro,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dirigente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preposto le</w:t>
      </w:r>
      <w:r>
        <w:rPr>
          <w:spacing w:val="-2"/>
          <w:sz w:val="24"/>
        </w:rPr>
        <w:t xml:space="preserve"> </w:t>
      </w:r>
      <w:r>
        <w:rPr>
          <w:sz w:val="24"/>
        </w:rPr>
        <w:t>deficienze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mezzi</w:t>
      </w:r>
      <w:r>
        <w:rPr>
          <w:spacing w:val="-2"/>
          <w:sz w:val="24"/>
        </w:rPr>
        <w:t xml:space="preserve"> </w:t>
      </w:r>
      <w:r>
        <w:rPr>
          <w:sz w:val="24"/>
        </w:rPr>
        <w:t>e dei</w:t>
      </w:r>
      <w:r>
        <w:rPr>
          <w:spacing w:val="40"/>
          <w:sz w:val="24"/>
        </w:rPr>
        <w:t xml:space="preserve"> </w:t>
      </w:r>
      <w:r>
        <w:rPr>
          <w:sz w:val="24"/>
        </w:rPr>
        <w:t>dispositivi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alle lettere c) e d), nonché qualsiasi eventuale condizione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pericolo di cui vengano a conoscenza, adoperandosi direttamente,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di urgenza, nell'ambito delle proprie competenze e possibilità e fatto salvo l'obbligo di cui alla lettera f) per</w:t>
      </w:r>
      <w:r>
        <w:rPr>
          <w:spacing w:val="40"/>
          <w:sz w:val="24"/>
        </w:rPr>
        <w:t xml:space="preserve"> </w:t>
      </w:r>
      <w:r>
        <w:rPr>
          <w:sz w:val="24"/>
        </w:rPr>
        <w:t>eliminare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ridurre</w:t>
      </w:r>
      <w:r>
        <w:rPr>
          <w:spacing w:val="40"/>
          <w:sz w:val="24"/>
        </w:rPr>
        <w:t xml:space="preserve"> </w:t>
      </w:r>
      <w:r>
        <w:rPr>
          <w:sz w:val="24"/>
        </w:rPr>
        <w:t>le situazioni</w:t>
      </w:r>
      <w:r>
        <w:rPr>
          <w:spacing w:val="70"/>
          <w:sz w:val="24"/>
        </w:rPr>
        <w:t xml:space="preserve"> </w:t>
      </w:r>
      <w:r>
        <w:rPr>
          <w:sz w:val="24"/>
        </w:rPr>
        <w:t>di</w:t>
      </w:r>
      <w:r>
        <w:rPr>
          <w:spacing w:val="70"/>
          <w:sz w:val="24"/>
        </w:rPr>
        <w:t xml:space="preserve"> </w:t>
      </w:r>
      <w:r>
        <w:rPr>
          <w:sz w:val="24"/>
        </w:rPr>
        <w:t>pericolo</w:t>
      </w:r>
      <w:r>
        <w:rPr>
          <w:spacing w:val="70"/>
          <w:sz w:val="24"/>
        </w:rPr>
        <w:t xml:space="preserve"> </w:t>
      </w:r>
      <w:r>
        <w:rPr>
          <w:sz w:val="24"/>
        </w:rPr>
        <w:t>grave</w:t>
      </w:r>
      <w:r>
        <w:rPr>
          <w:spacing w:val="68"/>
          <w:sz w:val="24"/>
        </w:rPr>
        <w:t xml:space="preserve"> </w:t>
      </w:r>
      <w:r>
        <w:rPr>
          <w:sz w:val="24"/>
        </w:rPr>
        <w:t>e</w:t>
      </w:r>
      <w:r>
        <w:rPr>
          <w:spacing w:val="68"/>
          <w:sz w:val="24"/>
        </w:rPr>
        <w:t xml:space="preserve"> </w:t>
      </w:r>
      <w:r>
        <w:rPr>
          <w:sz w:val="24"/>
        </w:rPr>
        <w:t>incombente,</w:t>
      </w:r>
      <w:r>
        <w:rPr>
          <w:spacing w:val="69"/>
          <w:sz w:val="24"/>
        </w:rPr>
        <w:t xml:space="preserve"> </w:t>
      </w:r>
      <w:r>
        <w:rPr>
          <w:sz w:val="24"/>
        </w:rPr>
        <w:t>dandone</w:t>
      </w:r>
      <w:r>
        <w:rPr>
          <w:spacing w:val="68"/>
          <w:sz w:val="24"/>
        </w:rPr>
        <w:t xml:space="preserve"> </w:t>
      </w:r>
      <w:r>
        <w:rPr>
          <w:sz w:val="24"/>
        </w:rPr>
        <w:t>notizia</w:t>
      </w:r>
      <w:r>
        <w:rPr>
          <w:spacing w:val="69"/>
          <w:sz w:val="24"/>
        </w:rPr>
        <w:t xml:space="preserve"> </w:t>
      </w:r>
      <w:r>
        <w:rPr>
          <w:sz w:val="24"/>
        </w:rPr>
        <w:t>al rappresentante dei lavoratori per la sicurezza;</w:t>
      </w:r>
    </w:p>
    <w:p w14:paraId="5809F117" w14:textId="77777777" w:rsidR="00C6240D" w:rsidRDefault="0058525C">
      <w:pPr>
        <w:pStyle w:val="Paragrafoelenco"/>
        <w:numPr>
          <w:ilvl w:val="1"/>
          <w:numId w:val="9"/>
        </w:numPr>
        <w:tabs>
          <w:tab w:val="left" w:pos="339"/>
        </w:tabs>
        <w:spacing w:before="1" w:line="360" w:lineRule="auto"/>
        <w:ind w:right="319" w:firstLine="0"/>
        <w:jc w:val="both"/>
        <w:rPr>
          <w:sz w:val="24"/>
        </w:rPr>
      </w:pPr>
      <w:r>
        <w:rPr>
          <w:sz w:val="24"/>
        </w:rPr>
        <w:t xml:space="preserve">non rimuovere o modificare senza autorizzazione i dispositivi di sicurezza o di segnalazione o di </w:t>
      </w:r>
      <w:r>
        <w:rPr>
          <w:spacing w:val="-2"/>
          <w:sz w:val="24"/>
        </w:rPr>
        <w:t>controllo;</w:t>
      </w:r>
    </w:p>
    <w:p w14:paraId="1072F24C" w14:textId="77777777" w:rsidR="00C6240D" w:rsidRDefault="0058525C">
      <w:pPr>
        <w:pStyle w:val="Paragrafoelenco"/>
        <w:numPr>
          <w:ilvl w:val="1"/>
          <w:numId w:val="9"/>
        </w:numPr>
        <w:tabs>
          <w:tab w:val="left" w:pos="372"/>
        </w:tabs>
        <w:spacing w:line="360" w:lineRule="auto"/>
        <w:ind w:right="315" w:firstLine="0"/>
        <w:jc w:val="both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compiere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iniziativa</w:t>
      </w:r>
      <w:r>
        <w:rPr>
          <w:spacing w:val="-4"/>
          <w:sz w:val="24"/>
        </w:rPr>
        <w:t xml:space="preserve"> </w:t>
      </w:r>
      <w:r>
        <w:rPr>
          <w:sz w:val="24"/>
        </w:rPr>
        <w:t>operazioni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manovre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loro</w:t>
      </w:r>
      <w:r>
        <w:rPr>
          <w:spacing w:val="-3"/>
          <w:sz w:val="24"/>
        </w:rPr>
        <w:t xml:space="preserve"> </w:t>
      </w:r>
      <w:r>
        <w:rPr>
          <w:sz w:val="24"/>
        </w:rPr>
        <w:t>competenza</w:t>
      </w:r>
      <w:r>
        <w:rPr>
          <w:spacing w:val="-4"/>
          <w:sz w:val="24"/>
        </w:rPr>
        <w:t xml:space="preserve"> </w:t>
      </w:r>
      <w:r>
        <w:rPr>
          <w:sz w:val="24"/>
        </w:rPr>
        <w:t>ovvero che possono compromettere la sicurezza propria o di altri lavoratori;</w:t>
      </w:r>
    </w:p>
    <w:p w14:paraId="24C61984" w14:textId="77777777" w:rsidR="00C6240D" w:rsidRDefault="0058525C">
      <w:pPr>
        <w:pStyle w:val="Paragrafoelenco"/>
        <w:numPr>
          <w:ilvl w:val="1"/>
          <w:numId w:val="9"/>
        </w:numPr>
        <w:tabs>
          <w:tab w:val="left" w:pos="372"/>
        </w:tabs>
        <w:ind w:left="372" w:hanging="259"/>
        <w:jc w:val="both"/>
        <w:rPr>
          <w:sz w:val="24"/>
        </w:rPr>
      </w:pPr>
      <w:r>
        <w:rPr>
          <w:sz w:val="24"/>
        </w:rPr>
        <w:t>partecipare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programmi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formazione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addestramento</w:t>
      </w:r>
      <w:r>
        <w:rPr>
          <w:spacing w:val="-1"/>
          <w:sz w:val="24"/>
        </w:rPr>
        <w:t xml:space="preserve"> </w:t>
      </w:r>
      <w:r>
        <w:rPr>
          <w:sz w:val="24"/>
        </w:rPr>
        <w:t>organizzati dal</w:t>
      </w:r>
      <w:r>
        <w:rPr>
          <w:spacing w:val="-1"/>
          <w:sz w:val="24"/>
        </w:rPr>
        <w:t xml:space="preserve"> </w:t>
      </w:r>
      <w:r>
        <w:rPr>
          <w:sz w:val="24"/>
        </w:rPr>
        <w:t>datore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lavoro;</w:t>
      </w:r>
    </w:p>
    <w:p w14:paraId="5ECD9081" w14:textId="77777777" w:rsidR="00C6240D" w:rsidRDefault="0058525C">
      <w:pPr>
        <w:pStyle w:val="Paragrafoelenco"/>
        <w:numPr>
          <w:ilvl w:val="1"/>
          <w:numId w:val="9"/>
        </w:numPr>
        <w:tabs>
          <w:tab w:val="left" w:pos="366"/>
        </w:tabs>
        <w:spacing w:before="140" w:line="360" w:lineRule="auto"/>
        <w:ind w:right="316" w:firstLine="0"/>
        <w:jc w:val="both"/>
        <w:rPr>
          <w:sz w:val="24"/>
        </w:rPr>
      </w:pPr>
      <w:r>
        <w:rPr>
          <w:sz w:val="24"/>
        </w:rPr>
        <w:t xml:space="preserve">sottoporsi ai controlli sanitari previsti dal D. Lgs. 81/2008 o comunque disposti dal medico </w:t>
      </w:r>
      <w:r>
        <w:rPr>
          <w:spacing w:val="-2"/>
          <w:sz w:val="24"/>
        </w:rPr>
        <w:t>competente.</w:t>
      </w:r>
    </w:p>
    <w:p w14:paraId="0F2D7D82" w14:textId="77777777" w:rsidR="00C6240D" w:rsidRDefault="0058525C">
      <w:pPr>
        <w:pStyle w:val="Paragrafoelenco"/>
        <w:numPr>
          <w:ilvl w:val="0"/>
          <w:numId w:val="9"/>
        </w:numPr>
        <w:tabs>
          <w:tab w:val="left" w:pos="367"/>
        </w:tabs>
        <w:spacing w:line="360" w:lineRule="auto"/>
        <w:ind w:right="315" w:firstLine="0"/>
        <w:jc w:val="both"/>
        <w:rPr>
          <w:sz w:val="24"/>
        </w:rPr>
      </w:pPr>
      <w:r>
        <w:rPr>
          <w:sz w:val="24"/>
        </w:rPr>
        <w:t>I lavoratori di aziende che svolgono attività in regime di appalto o subappalto, devono</w:t>
      </w:r>
      <w:r>
        <w:rPr>
          <w:spacing w:val="80"/>
          <w:sz w:val="24"/>
        </w:rPr>
        <w:t xml:space="preserve"> </w:t>
      </w:r>
      <w:r>
        <w:rPr>
          <w:sz w:val="24"/>
        </w:rPr>
        <w:t>esporre apposita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tessera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riconoscimento,</w:t>
      </w:r>
      <w:r>
        <w:rPr>
          <w:spacing w:val="-1"/>
          <w:sz w:val="24"/>
        </w:rPr>
        <w:t xml:space="preserve"> </w:t>
      </w:r>
      <w:r>
        <w:rPr>
          <w:sz w:val="24"/>
        </w:rPr>
        <w:t>corredata</w:t>
      </w:r>
      <w:r>
        <w:rPr>
          <w:spacing w:val="-2"/>
          <w:sz w:val="24"/>
        </w:rPr>
        <w:t xml:space="preserve"> </w:t>
      </w:r>
      <w:r>
        <w:rPr>
          <w:sz w:val="24"/>
        </w:rPr>
        <w:t>di fotografia, contenente</w:t>
      </w:r>
      <w:r>
        <w:rPr>
          <w:spacing w:val="-2"/>
          <w:sz w:val="24"/>
        </w:rPr>
        <w:t xml:space="preserve"> </w:t>
      </w:r>
      <w:r>
        <w:rPr>
          <w:sz w:val="24"/>
        </w:rPr>
        <w:t>le generalità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lavoratore e</w:t>
      </w:r>
      <w:r>
        <w:rPr>
          <w:spacing w:val="-3"/>
          <w:sz w:val="24"/>
        </w:rPr>
        <w:t xml:space="preserve"> </w:t>
      </w:r>
      <w:r>
        <w:rPr>
          <w:sz w:val="24"/>
        </w:rPr>
        <w:t>l'indicazione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datore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lavoro.</w:t>
      </w:r>
      <w:r>
        <w:rPr>
          <w:spacing w:val="40"/>
          <w:sz w:val="24"/>
        </w:rPr>
        <w:t xml:space="preserve"> </w:t>
      </w:r>
      <w:r>
        <w:rPr>
          <w:sz w:val="24"/>
        </w:rPr>
        <w:t>Tale</w:t>
      </w:r>
      <w:r>
        <w:rPr>
          <w:spacing w:val="-2"/>
          <w:sz w:val="24"/>
        </w:rPr>
        <w:t xml:space="preserve"> </w:t>
      </w:r>
      <w:r>
        <w:rPr>
          <w:sz w:val="24"/>
        </w:rPr>
        <w:t>obbligo</w:t>
      </w:r>
      <w:r>
        <w:rPr>
          <w:spacing w:val="-2"/>
          <w:sz w:val="24"/>
        </w:rPr>
        <w:t xml:space="preserve"> </w:t>
      </w:r>
      <w:r>
        <w:rPr>
          <w:sz w:val="24"/>
        </w:rPr>
        <w:t>grava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capo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z w:val="24"/>
        </w:rPr>
        <w:t>lavoratori</w:t>
      </w:r>
      <w:r>
        <w:rPr>
          <w:spacing w:val="40"/>
          <w:sz w:val="24"/>
        </w:rPr>
        <w:t xml:space="preserve"> </w:t>
      </w:r>
      <w:r>
        <w:rPr>
          <w:sz w:val="24"/>
        </w:rPr>
        <w:t>autonomi</w:t>
      </w:r>
      <w:r>
        <w:rPr>
          <w:spacing w:val="40"/>
          <w:sz w:val="24"/>
        </w:rPr>
        <w:t xml:space="preserve"> </w:t>
      </w:r>
      <w:r>
        <w:rPr>
          <w:sz w:val="24"/>
        </w:rPr>
        <w:t>che esercitano direttamente la propria attività nel medesimo luogo di lavoro, i quali sono tenuti a provvedervi per proprio conto.</w:t>
      </w:r>
    </w:p>
    <w:p w14:paraId="5F349321" w14:textId="77777777" w:rsidR="00C6240D" w:rsidRDefault="0058525C">
      <w:pPr>
        <w:pStyle w:val="Corpotesto"/>
        <w:spacing w:line="360" w:lineRule="auto"/>
        <w:ind w:left="113" w:right="308"/>
      </w:pPr>
      <w:r>
        <w:t>In attuazione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salute e</w:t>
      </w:r>
      <w:r>
        <w:rPr>
          <w:spacing w:val="-3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lavoro,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Datore di Lavoro ha provveduto ad attuare le misure generali di tutela di cui all’art. 15 del T.U. sulla sicurezza; ha provveduto alla redazione del Documento di Valutazione di tutti i rischi presenti nella realtà lavorativa, ai sensi degli artt. 17 e 28 D. Lgs. 81/2008; ha provveduto alla formazione e informazione di tutti i lavoratori, ex artt. 36 e 37 del medesimo D. Lgs. 81/2008.</w:t>
      </w:r>
    </w:p>
    <w:p w14:paraId="7EFD4DF3" w14:textId="77777777" w:rsidR="00C6240D" w:rsidRDefault="0058525C">
      <w:pPr>
        <w:pStyle w:val="Corpotesto"/>
        <w:spacing w:line="360" w:lineRule="auto"/>
        <w:ind w:left="113" w:right="309"/>
      </w:pPr>
      <w:r>
        <w:t>Pertanto,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procede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analitica</w:t>
      </w:r>
      <w:r>
        <w:rPr>
          <w:spacing w:val="-7"/>
        </w:rPr>
        <w:t xml:space="preserve"> </w:t>
      </w:r>
      <w:r>
        <w:t>informazione,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specifico</w:t>
      </w:r>
      <w:r>
        <w:rPr>
          <w:spacing w:val="-6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 xml:space="preserve">di lavoro per lo </w:t>
      </w:r>
      <w:r>
        <w:rPr>
          <w:i/>
        </w:rPr>
        <w:t>smart worker</w:t>
      </w:r>
      <w:r>
        <w:t>.</w:t>
      </w:r>
    </w:p>
    <w:p w14:paraId="56A451DF" w14:textId="77777777" w:rsidR="00C6240D" w:rsidRDefault="00C6240D">
      <w:pPr>
        <w:pStyle w:val="Corpotesto"/>
        <w:spacing w:before="138"/>
        <w:jc w:val="left"/>
      </w:pPr>
    </w:p>
    <w:p w14:paraId="78E5B5BE" w14:textId="77777777" w:rsidR="00C6240D" w:rsidRDefault="0058525C">
      <w:pPr>
        <w:ind w:left="2" w:right="202"/>
        <w:jc w:val="center"/>
        <w:rPr>
          <w:sz w:val="24"/>
        </w:rPr>
      </w:pPr>
      <w:r>
        <w:rPr>
          <w:sz w:val="24"/>
        </w:rPr>
        <w:t xml:space="preserve">*** *** </w:t>
      </w:r>
      <w:r>
        <w:rPr>
          <w:spacing w:val="-5"/>
          <w:sz w:val="24"/>
        </w:rPr>
        <w:t>***</w:t>
      </w:r>
    </w:p>
    <w:p w14:paraId="1F7A4325" w14:textId="77777777" w:rsidR="00C6240D" w:rsidRDefault="00C6240D">
      <w:pPr>
        <w:pStyle w:val="Corpotesto"/>
        <w:jc w:val="left"/>
      </w:pPr>
    </w:p>
    <w:p w14:paraId="306EA581" w14:textId="77777777" w:rsidR="00C6240D" w:rsidRDefault="00C6240D">
      <w:pPr>
        <w:pStyle w:val="Corpotesto"/>
        <w:spacing w:before="103"/>
        <w:jc w:val="left"/>
      </w:pPr>
    </w:p>
    <w:p w14:paraId="1FD00F25" w14:textId="77777777" w:rsidR="00C6240D" w:rsidRDefault="0058525C">
      <w:pPr>
        <w:pStyle w:val="Titolo2"/>
        <w:spacing w:line="360" w:lineRule="auto"/>
        <w:ind w:right="309"/>
        <w:jc w:val="both"/>
        <w:rPr>
          <w:i/>
        </w:rPr>
      </w:pPr>
      <w:r>
        <w:t xml:space="preserve">COMPORTAMENTI DI PREVENZIONE GENERALE RICHIESTI ALLO </w:t>
      </w:r>
      <w:r>
        <w:rPr>
          <w:i/>
        </w:rPr>
        <w:t xml:space="preserve">SMART </w:t>
      </w:r>
      <w:r>
        <w:rPr>
          <w:i/>
          <w:spacing w:val="-2"/>
        </w:rPr>
        <w:t>WORKER</w:t>
      </w:r>
    </w:p>
    <w:p w14:paraId="0BE1CAA6" w14:textId="77777777" w:rsidR="00C6240D" w:rsidRDefault="0058525C">
      <w:pPr>
        <w:pStyle w:val="Paragrafoelenco"/>
        <w:numPr>
          <w:ilvl w:val="0"/>
          <w:numId w:val="8"/>
        </w:numPr>
        <w:tabs>
          <w:tab w:val="left" w:pos="833"/>
        </w:tabs>
        <w:spacing w:line="360" w:lineRule="auto"/>
        <w:ind w:right="315"/>
        <w:rPr>
          <w:sz w:val="24"/>
        </w:rPr>
      </w:pPr>
      <w:r>
        <w:rPr>
          <w:sz w:val="24"/>
        </w:rPr>
        <w:t>Cooperare con diligenza all’attuazione delle misure di prevenzione e protezione predisposte dal</w:t>
      </w:r>
      <w:r>
        <w:rPr>
          <w:spacing w:val="-8"/>
          <w:sz w:val="24"/>
        </w:rPr>
        <w:t xml:space="preserve"> </w:t>
      </w:r>
      <w:r>
        <w:rPr>
          <w:sz w:val="24"/>
        </w:rPr>
        <w:t>datore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lavoro</w:t>
      </w:r>
      <w:r>
        <w:rPr>
          <w:spacing w:val="-8"/>
          <w:sz w:val="24"/>
        </w:rPr>
        <w:t xml:space="preserve"> </w:t>
      </w:r>
      <w:r>
        <w:rPr>
          <w:sz w:val="24"/>
        </w:rPr>
        <w:t>(DL)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fronteggiare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rischi</w:t>
      </w:r>
      <w:r>
        <w:rPr>
          <w:spacing w:val="-8"/>
          <w:sz w:val="24"/>
        </w:rPr>
        <w:t xml:space="preserve"> </w:t>
      </w:r>
      <w:r>
        <w:rPr>
          <w:sz w:val="24"/>
        </w:rPr>
        <w:t>connessi</w:t>
      </w:r>
      <w:r>
        <w:rPr>
          <w:spacing w:val="-8"/>
          <w:sz w:val="24"/>
        </w:rPr>
        <w:t xml:space="preserve"> </w:t>
      </w:r>
      <w:r>
        <w:rPr>
          <w:sz w:val="24"/>
        </w:rPr>
        <w:t>all’esecuzione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prestazione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in ambienti </w:t>
      </w:r>
      <w:r>
        <w:rPr>
          <w:i/>
          <w:sz w:val="24"/>
        </w:rPr>
        <w:t xml:space="preserve">indoor </w:t>
      </w:r>
      <w:r>
        <w:rPr>
          <w:sz w:val="24"/>
        </w:rPr>
        <w:t xml:space="preserve">e </w:t>
      </w:r>
      <w:r>
        <w:rPr>
          <w:i/>
          <w:sz w:val="24"/>
        </w:rPr>
        <w:t xml:space="preserve">outdoor </w:t>
      </w:r>
      <w:r>
        <w:rPr>
          <w:sz w:val="24"/>
        </w:rPr>
        <w:t>diversi da quelli di lavoro abituali.</w:t>
      </w:r>
    </w:p>
    <w:p w14:paraId="7027EB5D" w14:textId="77777777" w:rsidR="00C6240D" w:rsidRDefault="00C6240D">
      <w:pPr>
        <w:spacing w:line="360" w:lineRule="auto"/>
        <w:jc w:val="both"/>
        <w:rPr>
          <w:sz w:val="24"/>
        </w:rPr>
        <w:sectPr w:rsidR="00C6240D">
          <w:pgSz w:w="11900" w:h="16850"/>
          <w:pgMar w:top="1340" w:right="820" w:bottom="940" w:left="1020" w:header="0" w:footer="750" w:gutter="0"/>
          <w:cols w:space="720"/>
        </w:sectPr>
      </w:pPr>
    </w:p>
    <w:p w14:paraId="467D3D4E" w14:textId="77777777" w:rsidR="00C6240D" w:rsidRDefault="0058525C">
      <w:pPr>
        <w:pStyle w:val="Paragrafoelenco"/>
        <w:numPr>
          <w:ilvl w:val="0"/>
          <w:numId w:val="8"/>
        </w:numPr>
        <w:tabs>
          <w:tab w:val="left" w:pos="833"/>
        </w:tabs>
        <w:spacing w:before="74" w:line="360" w:lineRule="auto"/>
        <w:ind w:right="318"/>
        <w:rPr>
          <w:sz w:val="24"/>
        </w:rPr>
      </w:pPr>
      <w:r>
        <w:rPr>
          <w:sz w:val="24"/>
        </w:rPr>
        <w:lastRenderedPageBreak/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adottare</w:t>
      </w:r>
      <w:r>
        <w:rPr>
          <w:spacing w:val="-15"/>
          <w:sz w:val="24"/>
        </w:rPr>
        <w:t xml:space="preserve"> </w:t>
      </w:r>
      <w:r>
        <w:rPr>
          <w:sz w:val="24"/>
        </w:rPr>
        <w:t>condotte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possano</w:t>
      </w:r>
      <w:r>
        <w:rPr>
          <w:spacing w:val="-15"/>
          <w:sz w:val="24"/>
        </w:rPr>
        <w:t xml:space="preserve"> </w:t>
      </w:r>
      <w:r>
        <w:rPr>
          <w:sz w:val="24"/>
        </w:rPr>
        <w:t>generare</w:t>
      </w:r>
      <w:r>
        <w:rPr>
          <w:spacing w:val="-15"/>
          <w:sz w:val="24"/>
        </w:rPr>
        <w:t xml:space="preserve"> </w:t>
      </w:r>
      <w:r>
        <w:rPr>
          <w:sz w:val="24"/>
        </w:rPr>
        <w:t>rischi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propria</w:t>
      </w:r>
      <w:r>
        <w:rPr>
          <w:spacing w:val="-15"/>
          <w:sz w:val="24"/>
        </w:rPr>
        <w:t xml:space="preserve"> </w:t>
      </w:r>
      <w:r>
        <w:rPr>
          <w:sz w:val="24"/>
        </w:rPr>
        <w:t>salute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sicurezza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quella di terzi.</w:t>
      </w:r>
    </w:p>
    <w:p w14:paraId="4DA5B02D" w14:textId="77777777" w:rsidR="00C6240D" w:rsidRDefault="0058525C">
      <w:pPr>
        <w:pStyle w:val="Paragrafoelenco"/>
        <w:numPr>
          <w:ilvl w:val="0"/>
          <w:numId w:val="8"/>
        </w:numPr>
        <w:tabs>
          <w:tab w:val="left" w:pos="833"/>
        </w:tabs>
        <w:spacing w:before="1" w:line="360" w:lineRule="auto"/>
        <w:ind w:right="311"/>
        <w:rPr>
          <w:sz w:val="24"/>
        </w:rPr>
      </w:pPr>
      <w:r>
        <w:rPr>
          <w:sz w:val="24"/>
        </w:rPr>
        <w:t xml:space="preserve">Individuare, secondo le esigenze connesse alla prestazione stessa o dalla necessità del lavoratore di conciliare le esigenze di vita con quelle lavorative e adottando principi di ragionevolezza, i luoghi di lavoro per l’esecuzione della prestazione lavorativa in </w:t>
      </w:r>
      <w:r>
        <w:rPr>
          <w:i/>
          <w:sz w:val="24"/>
        </w:rPr>
        <w:t xml:space="preserve">smart working </w:t>
      </w:r>
      <w:r>
        <w:rPr>
          <w:sz w:val="24"/>
        </w:rPr>
        <w:t>rispettando le indicazioni previste dalla presente informativa.</w:t>
      </w:r>
    </w:p>
    <w:p w14:paraId="68649C31" w14:textId="77777777" w:rsidR="00C6240D" w:rsidRDefault="0058525C">
      <w:pPr>
        <w:pStyle w:val="Paragrafoelenco"/>
        <w:numPr>
          <w:ilvl w:val="0"/>
          <w:numId w:val="8"/>
        </w:numPr>
        <w:tabs>
          <w:tab w:val="left" w:pos="833"/>
        </w:tabs>
        <w:spacing w:line="360" w:lineRule="auto"/>
        <w:ind w:right="312"/>
        <w:rPr>
          <w:sz w:val="24"/>
        </w:rPr>
      </w:pPr>
      <w:r>
        <w:rPr>
          <w:sz w:val="24"/>
        </w:rPr>
        <w:t>In ogni caso, evitare luoghi, ambienti, situazioni e circostanze da cui possa derivare un pericolo per la propria salute e sicurezza o per quella dei terzi.</w:t>
      </w:r>
    </w:p>
    <w:p w14:paraId="76C8E894" w14:textId="77777777" w:rsidR="00C6240D" w:rsidRDefault="0058525C">
      <w:pPr>
        <w:pStyle w:val="Corpotesto"/>
        <w:spacing w:line="360" w:lineRule="auto"/>
        <w:ind w:left="113" w:right="312"/>
      </w:pPr>
      <w:r>
        <w:t>Di seguito, le indicazioni che il lavoratore è tenuto ad osservare per prevenire i rischi per la salute e sicurezza legati allo svolgimento della prestazione in modalità di lavoro agile.</w:t>
      </w:r>
    </w:p>
    <w:p w14:paraId="148F5B5F" w14:textId="77777777" w:rsidR="00C6240D" w:rsidRDefault="0058525C">
      <w:pPr>
        <w:spacing w:before="240"/>
        <w:ind w:left="2" w:right="202"/>
        <w:jc w:val="center"/>
        <w:rPr>
          <w:sz w:val="24"/>
        </w:rPr>
      </w:pPr>
      <w:r>
        <w:rPr>
          <w:sz w:val="24"/>
        </w:rPr>
        <w:t xml:space="preserve">*** *** </w:t>
      </w:r>
      <w:r>
        <w:rPr>
          <w:spacing w:val="-5"/>
          <w:sz w:val="24"/>
        </w:rPr>
        <w:t>***</w:t>
      </w:r>
    </w:p>
    <w:p w14:paraId="5AB10AAD" w14:textId="77777777" w:rsidR="00C6240D" w:rsidRDefault="00C6240D">
      <w:pPr>
        <w:pStyle w:val="Corpotesto"/>
        <w:spacing w:before="103"/>
        <w:jc w:val="left"/>
      </w:pPr>
    </w:p>
    <w:p w14:paraId="54F36D68" w14:textId="77777777" w:rsidR="00C6240D" w:rsidRDefault="0058525C">
      <w:pPr>
        <w:spacing w:before="1"/>
        <w:ind w:left="113"/>
        <w:rPr>
          <w:b/>
          <w:i/>
          <w:sz w:val="24"/>
        </w:rPr>
      </w:pPr>
      <w:r>
        <w:rPr>
          <w:b/>
          <w:i/>
          <w:sz w:val="24"/>
          <w:u w:val="single"/>
        </w:rPr>
        <w:t>CAPITOLO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pacing w:val="-10"/>
          <w:sz w:val="24"/>
          <w:u w:val="single"/>
        </w:rPr>
        <w:t>1</w:t>
      </w:r>
    </w:p>
    <w:p w14:paraId="19B91177" w14:textId="77777777" w:rsidR="00C6240D" w:rsidRDefault="0058525C">
      <w:pPr>
        <w:pStyle w:val="Titolo2"/>
        <w:spacing w:before="136"/>
      </w:pPr>
      <w:r>
        <w:t>INDICAZIONI</w:t>
      </w:r>
      <w:r>
        <w:rPr>
          <w:spacing w:val="55"/>
        </w:rPr>
        <w:t xml:space="preserve"> </w:t>
      </w:r>
      <w:r>
        <w:t>RELATIVE</w:t>
      </w:r>
      <w:r>
        <w:rPr>
          <w:spacing w:val="55"/>
        </w:rPr>
        <w:t xml:space="preserve"> </w:t>
      </w:r>
      <w:r>
        <w:t>ALLO</w:t>
      </w:r>
      <w:r>
        <w:rPr>
          <w:spacing w:val="55"/>
        </w:rPr>
        <w:t xml:space="preserve"> </w:t>
      </w:r>
      <w:r>
        <w:t>SVOLGIMENTO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ATTIVITA’</w:t>
      </w:r>
      <w:r>
        <w:rPr>
          <w:spacing w:val="54"/>
        </w:rPr>
        <w:t xml:space="preserve"> </w:t>
      </w:r>
      <w:r>
        <w:t>LAVORATIVA</w:t>
      </w:r>
      <w:r>
        <w:rPr>
          <w:spacing w:val="58"/>
        </w:rPr>
        <w:t xml:space="preserve"> </w:t>
      </w:r>
      <w:r>
        <w:rPr>
          <w:spacing w:val="-5"/>
        </w:rPr>
        <w:t>IN</w:t>
      </w:r>
    </w:p>
    <w:p w14:paraId="6BDFBE2C" w14:textId="77777777" w:rsidR="00C6240D" w:rsidRDefault="0058525C">
      <w:pPr>
        <w:spacing w:before="140"/>
        <w:ind w:left="113"/>
        <w:rPr>
          <w:b/>
          <w:i/>
          <w:sz w:val="24"/>
        </w:rPr>
      </w:pPr>
      <w:r>
        <w:rPr>
          <w:b/>
          <w:sz w:val="24"/>
        </w:rPr>
        <w:t>AMBIENTI</w:t>
      </w:r>
      <w:r>
        <w:rPr>
          <w:b/>
          <w:spacing w:val="-2"/>
          <w:sz w:val="24"/>
        </w:rPr>
        <w:t xml:space="preserve"> </w:t>
      </w:r>
      <w:r>
        <w:rPr>
          <w:b/>
          <w:i/>
          <w:spacing w:val="-2"/>
          <w:sz w:val="24"/>
        </w:rPr>
        <w:t>OUTDOOR</w:t>
      </w:r>
    </w:p>
    <w:p w14:paraId="018F83D1" w14:textId="77777777" w:rsidR="00C6240D" w:rsidRDefault="0058525C">
      <w:pPr>
        <w:pStyle w:val="Corpotesto"/>
        <w:spacing w:before="137" w:line="360" w:lineRule="auto"/>
        <w:ind w:left="113" w:right="318"/>
      </w:pPr>
      <w:r>
        <w:t>Nello svolgere l’attività all’aperto si richiama il lavoratore ad adottare un comportamento coscienzioso e prudente, escludendo luoghi che lo esporrebbero a rischi aggiuntivi rispetto a quelli specifici della propria attività svolta in luoghi chiusi.</w:t>
      </w:r>
    </w:p>
    <w:p w14:paraId="79C096B4" w14:textId="77777777" w:rsidR="00C6240D" w:rsidRDefault="0058525C">
      <w:pPr>
        <w:pStyle w:val="Corpotesto"/>
        <w:spacing w:before="1" w:line="360" w:lineRule="auto"/>
        <w:ind w:left="113" w:right="311"/>
      </w:pPr>
      <w:r>
        <w:t xml:space="preserve">È opportuno non lavorare con dispositivi elettronici come </w:t>
      </w:r>
      <w:r>
        <w:rPr>
          <w:i/>
        </w:rPr>
        <w:t xml:space="preserve">tablet </w:t>
      </w:r>
      <w:r>
        <w:t xml:space="preserve">e </w:t>
      </w:r>
      <w:r>
        <w:rPr>
          <w:i/>
        </w:rPr>
        <w:t xml:space="preserve">smartphone </w:t>
      </w:r>
      <w:r>
        <w:t>o similari all’aperto, soprattutto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nota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diminuzione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visibilità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caratteri</w:t>
      </w:r>
      <w:r>
        <w:rPr>
          <w:spacing w:val="-8"/>
        </w:rPr>
        <w:t xml:space="preserve"> </w:t>
      </w:r>
      <w:r>
        <w:t>sullo</w:t>
      </w:r>
      <w:r>
        <w:rPr>
          <w:spacing w:val="-10"/>
        </w:rPr>
        <w:t xml:space="preserve"> </w:t>
      </w:r>
      <w:r>
        <w:t>schermo</w:t>
      </w:r>
      <w:r>
        <w:rPr>
          <w:spacing w:val="-10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all’uso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locali al chiuso dovuta alla maggiore luminosità ambientale.</w:t>
      </w:r>
    </w:p>
    <w:p w14:paraId="6C6276EB" w14:textId="77777777" w:rsidR="00C6240D" w:rsidRDefault="0058525C">
      <w:pPr>
        <w:pStyle w:val="Corpotesto"/>
        <w:spacing w:line="275" w:lineRule="exact"/>
        <w:ind w:left="113"/>
      </w:pPr>
      <w:r>
        <w:t>All’aperto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aumenta il</w:t>
      </w:r>
      <w:r>
        <w:rPr>
          <w:spacing w:val="-1"/>
        </w:rPr>
        <w:t xml:space="preserve"> </w:t>
      </w:r>
      <w:r>
        <w:t>rischio di</w:t>
      </w:r>
      <w:r>
        <w:rPr>
          <w:spacing w:val="-1"/>
        </w:rPr>
        <w:t xml:space="preserve"> </w:t>
      </w:r>
      <w:r>
        <w:t>riflessi sullo</w:t>
      </w:r>
      <w:r>
        <w:rPr>
          <w:spacing w:val="-1"/>
        </w:rPr>
        <w:t xml:space="preserve"> </w:t>
      </w:r>
      <w:r>
        <w:t>schermo 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abbagliamento.</w:t>
      </w:r>
    </w:p>
    <w:p w14:paraId="18790099" w14:textId="77777777" w:rsidR="00C6240D" w:rsidRDefault="0058525C">
      <w:pPr>
        <w:pStyle w:val="Corpotesto"/>
        <w:spacing w:before="139"/>
        <w:ind w:left="113"/>
        <w:jc w:val="left"/>
      </w:pPr>
      <w:r>
        <w:t>Pertanto,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svolgibili</w:t>
      </w:r>
      <w:r>
        <w:rPr>
          <w:spacing w:val="-3"/>
        </w:rPr>
        <w:t xml:space="preserve"> </w:t>
      </w:r>
      <w:r>
        <w:t>all’aperto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essenzialmente</w:t>
      </w:r>
      <w:r>
        <w:rPr>
          <w:spacing w:val="-5"/>
        </w:rPr>
        <w:t xml:space="preserve"> </w:t>
      </w:r>
      <w:r>
        <w:t>quelle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lettura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cartacei</w:t>
      </w:r>
      <w:r>
        <w:rPr>
          <w:spacing w:val="-3"/>
        </w:rPr>
        <w:t xml:space="preserve"> </w:t>
      </w:r>
      <w:r>
        <w:rPr>
          <w:spacing w:val="-10"/>
        </w:rPr>
        <w:t>o</w:t>
      </w:r>
    </w:p>
    <w:p w14:paraId="75189E5C" w14:textId="77777777" w:rsidR="00C6240D" w:rsidRDefault="0058525C">
      <w:pPr>
        <w:pStyle w:val="Corpotesto"/>
        <w:spacing w:before="137"/>
        <w:ind w:left="113"/>
        <w:jc w:val="left"/>
      </w:pPr>
      <w:r>
        <w:t>comunicazioni</w:t>
      </w:r>
      <w:r>
        <w:rPr>
          <w:spacing w:val="-2"/>
        </w:rPr>
        <w:t xml:space="preserve"> </w:t>
      </w:r>
      <w:r>
        <w:t>telefoniche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VOIP</w:t>
      </w:r>
      <w:r>
        <w:rPr>
          <w:spacing w:val="1"/>
        </w:rPr>
        <w:t xml:space="preserve"> </w:t>
      </w:r>
      <w:r>
        <w:t>(ad</w:t>
      </w:r>
      <w:r>
        <w:rPr>
          <w:spacing w:val="-2"/>
        </w:rPr>
        <w:t xml:space="preserve"> </w:t>
      </w:r>
      <w:r>
        <w:t>es.</w:t>
      </w:r>
      <w:r>
        <w:rPr>
          <w:spacing w:val="-1"/>
        </w:rPr>
        <w:t xml:space="preserve"> </w:t>
      </w:r>
      <w:r>
        <w:rPr>
          <w:spacing w:val="-2"/>
        </w:rPr>
        <w:t>Skype).</w:t>
      </w:r>
    </w:p>
    <w:p w14:paraId="4C8012C7" w14:textId="77777777" w:rsidR="00C6240D" w:rsidRDefault="0058525C">
      <w:pPr>
        <w:pStyle w:val="Corpotesto"/>
        <w:spacing w:before="139" w:line="360" w:lineRule="auto"/>
        <w:ind w:left="113"/>
        <w:jc w:val="left"/>
      </w:pPr>
      <w:r>
        <w:t>Fermo restando che va seguito il criterio di ragionevolezza nella scelta del luogo in cui svolgere la prestazione lavorativa, si raccomanda di:</w:t>
      </w:r>
    </w:p>
    <w:p w14:paraId="685D30BC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"/>
        <w:ind w:left="251" w:hanging="138"/>
        <w:jc w:val="left"/>
        <w:rPr>
          <w:sz w:val="24"/>
        </w:rPr>
      </w:pPr>
      <w:r>
        <w:rPr>
          <w:sz w:val="24"/>
        </w:rPr>
        <w:t>privilegiare</w:t>
      </w:r>
      <w:r>
        <w:rPr>
          <w:spacing w:val="-4"/>
          <w:sz w:val="24"/>
        </w:rPr>
        <w:t xml:space="preserve"> </w:t>
      </w:r>
      <w:r>
        <w:rPr>
          <w:sz w:val="24"/>
        </w:rPr>
        <w:t>luoghi</w:t>
      </w:r>
      <w:r>
        <w:rPr>
          <w:spacing w:val="-1"/>
          <w:sz w:val="24"/>
        </w:rPr>
        <w:t xml:space="preserve"> </w:t>
      </w:r>
      <w:r>
        <w:rPr>
          <w:sz w:val="24"/>
        </w:rPr>
        <w:t>ombreggiati per</w:t>
      </w:r>
      <w:r>
        <w:rPr>
          <w:spacing w:val="-3"/>
          <w:sz w:val="24"/>
        </w:rPr>
        <w:t xml:space="preserve"> </w:t>
      </w:r>
      <w:r>
        <w:rPr>
          <w:sz w:val="24"/>
        </w:rPr>
        <w:t>ridurre</w:t>
      </w:r>
      <w:r>
        <w:rPr>
          <w:spacing w:val="-1"/>
          <w:sz w:val="24"/>
        </w:rPr>
        <w:t xml:space="preserve"> </w:t>
      </w:r>
      <w:r>
        <w:rPr>
          <w:sz w:val="24"/>
        </w:rPr>
        <w:t>l’esposizione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radiazione solare</w:t>
      </w:r>
      <w:r>
        <w:rPr>
          <w:spacing w:val="-3"/>
          <w:sz w:val="24"/>
        </w:rPr>
        <w:t xml:space="preserve"> </w:t>
      </w:r>
      <w:r>
        <w:rPr>
          <w:sz w:val="24"/>
        </w:rPr>
        <w:t>ultravioletta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(UV);</w:t>
      </w:r>
    </w:p>
    <w:p w14:paraId="5A239155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37"/>
        <w:ind w:left="251" w:hanging="138"/>
        <w:jc w:val="left"/>
        <w:rPr>
          <w:sz w:val="24"/>
        </w:rPr>
      </w:pPr>
      <w:r>
        <w:rPr>
          <w:sz w:val="24"/>
        </w:rPr>
        <w:t>evitare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esporsi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meteoclimatiche</w:t>
      </w:r>
      <w:r>
        <w:rPr>
          <w:spacing w:val="-2"/>
          <w:sz w:val="24"/>
        </w:rPr>
        <w:t xml:space="preserve"> </w:t>
      </w:r>
      <w:r>
        <w:rPr>
          <w:sz w:val="24"/>
        </w:rPr>
        <w:t>sfavorevoli</w:t>
      </w:r>
      <w:r>
        <w:rPr>
          <w:spacing w:val="-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caldo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freddo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intenso;</w:t>
      </w:r>
    </w:p>
    <w:p w14:paraId="218B5F72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94"/>
        </w:tabs>
        <w:spacing w:before="139" w:line="360" w:lineRule="auto"/>
        <w:ind w:right="320" w:firstLine="0"/>
        <w:jc w:val="left"/>
        <w:rPr>
          <w:sz w:val="24"/>
        </w:rPr>
      </w:pPr>
      <w:r>
        <w:rPr>
          <w:sz w:val="24"/>
        </w:rPr>
        <w:t>non</w:t>
      </w:r>
      <w:r>
        <w:rPr>
          <w:spacing w:val="39"/>
          <w:sz w:val="24"/>
        </w:rPr>
        <w:t xml:space="preserve"> </w:t>
      </w:r>
      <w:r>
        <w:rPr>
          <w:sz w:val="24"/>
        </w:rPr>
        <w:t>frequentare</w:t>
      </w:r>
      <w:r>
        <w:rPr>
          <w:spacing w:val="38"/>
          <w:sz w:val="24"/>
        </w:rPr>
        <w:t xml:space="preserve"> </w:t>
      </w:r>
      <w:r>
        <w:rPr>
          <w:sz w:val="24"/>
        </w:rPr>
        <w:t>aree</w:t>
      </w:r>
      <w:r>
        <w:rPr>
          <w:spacing w:val="39"/>
          <w:sz w:val="24"/>
        </w:rPr>
        <w:t xml:space="preserve"> </w:t>
      </w:r>
      <w:r>
        <w:rPr>
          <w:sz w:val="24"/>
        </w:rPr>
        <w:t>con</w:t>
      </w:r>
      <w:r>
        <w:rPr>
          <w:spacing w:val="39"/>
          <w:sz w:val="24"/>
        </w:rPr>
        <w:t xml:space="preserve"> </w:t>
      </w:r>
      <w:r>
        <w:rPr>
          <w:sz w:val="24"/>
        </w:rPr>
        <w:t>presenza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animali</w:t>
      </w:r>
      <w:r>
        <w:rPr>
          <w:spacing w:val="38"/>
          <w:sz w:val="24"/>
        </w:rPr>
        <w:t xml:space="preserve"> </w:t>
      </w:r>
      <w:r>
        <w:rPr>
          <w:sz w:val="24"/>
        </w:rPr>
        <w:t>incustoditi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aree</w:t>
      </w:r>
      <w:r>
        <w:rPr>
          <w:spacing w:val="39"/>
          <w:sz w:val="24"/>
        </w:rPr>
        <w:t xml:space="preserve"> </w:t>
      </w:r>
      <w:r>
        <w:rPr>
          <w:sz w:val="24"/>
        </w:rPr>
        <w:t>che</w:t>
      </w:r>
      <w:r>
        <w:rPr>
          <w:spacing w:val="39"/>
          <w:sz w:val="24"/>
        </w:rPr>
        <w:t xml:space="preserve"> </w:t>
      </w:r>
      <w:r>
        <w:rPr>
          <w:sz w:val="24"/>
        </w:rPr>
        <w:t>non</w:t>
      </w:r>
      <w:r>
        <w:rPr>
          <w:spacing w:val="39"/>
          <w:sz w:val="24"/>
        </w:rPr>
        <w:t xml:space="preserve"> </w:t>
      </w:r>
      <w:r>
        <w:rPr>
          <w:sz w:val="24"/>
        </w:rPr>
        <w:t>siano</w:t>
      </w:r>
      <w:r>
        <w:rPr>
          <w:spacing w:val="39"/>
          <w:sz w:val="24"/>
        </w:rPr>
        <w:t xml:space="preserve"> </w:t>
      </w:r>
      <w:r>
        <w:rPr>
          <w:sz w:val="24"/>
        </w:rPr>
        <w:t>adeguatamente manutenute quali ad esempio aree verdi incolte, con degrado ambientale e/o con presenza di rifiuti;</w:t>
      </w:r>
    </w:p>
    <w:p w14:paraId="7AD94BA9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line="274" w:lineRule="exact"/>
        <w:ind w:left="251" w:hanging="138"/>
        <w:jc w:val="left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svolgere</w:t>
      </w:r>
      <w:r>
        <w:rPr>
          <w:spacing w:val="-3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un luogo</w:t>
      </w:r>
      <w:r>
        <w:rPr>
          <w:spacing w:val="-1"/>
          <w:sz w:val="24"/>
        </w:rPr>
        <w:t xml:space="preserve"> </w:t>
      </w:r>
      <w:r>
        <w:rPr>
          <w:sz w:val="24"/>
        </w:rPr>
        <w:t>isolato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sia difficoltoso</w:t>
      </w:r>
      <w:r>
        <w:rPr>
          <w:spacing w:val="-1"/>
          <w:sz w:val="24"/>
        </w:rPr>
        <w:t xml:space="preserve"> </w:t>
      </w:r>
      <w:r>
        <w:rPr>
          <w:sz w:val="24"/>
        </w:rPr>
        <w:t>richiedere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ricevere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soccorso;</w:t>
      </w:r>
    </w:p>
    <w:p w14:paraId="7D389BE2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4"/>
        </w:tabs>
        <w:spacing w:before="139" w:line="360" w:lineRule="auto"/>
        <w:ind w:right="309" w:firstLine="0"/>
        <w:jc w:val="left"/>
        <w:rPr>
          <w:sz w:val="24"/>
        </w:rPr>
      </w:pP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svolgere</w:t>
      </w:r>
      <w:r>
        <w:rPr>
          <w:spacing w:val="-9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aree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presenza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sostanze</w:t>
      </w:r>
      <w:r>
        <w:rPr>
          <w:spacing w:val="-8"/>
          <w:sz w:val="24"/>
        </w:rPr>
        <w:t xml:space="preserve"> </w:t>
      </w:r>
      <w:r>
        <w:rPr>
          <w:sz w:val="24"/>
        </w:rPr>
        <w:t>combustibili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infiammabili</w:t>
      </w:r>
      <w:r>
        <w:rPr>
          <w:spacing w:val="-9"/>
          <w:sz w:val="24"/>
        </w:rPr>
        <w:t xml:space="preserve"> </w:t>
      </w:r>
      <w:r>
        <w:rPr>
          <w:sz w:val="24"/>
        </w:rPr>
        <w:t>(vedere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capitolo </w:t>
      </w:r>
      <w:r>
        <w:rPr>
          <w:spacing w:val="-4"/>
          <w:sz w:val="24"/>
        </w:rPr>
        <w:t>5);</w:t>
      </w:r>
    </w:p>
    <w:p w14:paraId="7FC1394A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"/>
        <w:ind w:left="251" w:hanging="138"/>
        <w:jc w:val="left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svolgere</w:t>
      </w:r>
      <w:r>
        <w:rPr>
          <w:spacing w:val="-3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aree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ci</w:t>
      </w:r>
      <w:r>
        <w:rPr>
          <w:spacing w:val="-1"/>
          <w:sz w:val="24"/>
        </w:rPr>
        <w:t xml:space="preserve"> </w:t>
      </w:r>
      <w:r>
        <w:rPr>
          <w:sz w:val="24"/>
        </w:rPr>
        <w:t>sia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possibilità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approvvigionarsi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acqua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potabile;</w:t>
      </w:r>
    </w:p>
    <w:p w14:paraId="32BFC664" w14:textId="77777777" w:rsidR="00C6240D" w:rsidRDefault="00C6240D">
      <w:pPr>
        <w:rPr>
          <w:sz w:val="24"/>
        </w:rPr>
        <w:sectPr w:rsidR="00C6240D">
          <w:pgSz w:w="11900" w:h="16850"/>
          <w:pgMar w:top="1340" w:right="820" w:bottom="940" w:left="1020" w:header="0" w:footer="750" w:gutter="0"/>
          <w:cols w:space="720"/>
        </w:sectPr>
      </w:pPr>
    </w:p>
    <w:p w14:paraId="022AC392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4"/>
        </w:tabs>
        <w:spacing w:before="74" w:line="360" w:lineRule="auto"/>
        <w:ind w:right="309" w:firstLine="0"/>
        <w:rPr>
          <w:sz w:val="24"/>
        </w:rPr>
      </w:pPr>
      <w:r>
        <w:rPr>
          <w:sz w:val="24"/>
        </w:rPr>
        <w:lastRenderedPageBreak/>
        <w:t>mettere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atto</w:t>
      </w:r>
      <w:r>
        <w:rPr>
          <w:spacing w:val="-12"/>
          <w:sz w:val="24"/>
        </w:rPr>
        <w:t xml:space="preserve"> </w:t>
      </w:r>
      <w:r>
        <w:rPr>
          <w:sz w:val="24"/>
        </w:rPr>
        <w:t>tutte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precauzioni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consuetamente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adottano</w:t>
      </w:r>
      <w:r>
        <w:rPr>
          <w:spacing w:val="-12"/>
          <w:sz w:val="24"/>
        </w:rPr>
        <w:t xml:space="preserve"> </w:t>
      </w:r>
      <w:r>
        <w:rPr>
          <w:sz w:val="24"/>
        </w:rPr>
        <w:t>svolgendo</w:t>
      </w:r>
      <w:r>
        <w:rPr>
          <w:spacing w:val="-12"/>
          <w:sz w:val="24"/>
        </w:rPr>
        <w:t xml:space="preserve"> </w:t>
      </w:r>
      <w:r>
        <w:rPr>
          <w:sz w:val="24"/>
        </w:rPr>
        <w:t>attività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outdoor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(ad</w:t>
      </w:r>
      <w:r>
        <w:rPr>
          <w:spacing w:val="-12"/>
          <w:sz w:val="24"/>
        </w:rPr>
        <w:t xml:space="preserve"> </w:t>
      </w:r>
      <w:r>
        <w:rPr>
          <w:sz w:val="24"/>
        </w:rPr>
        <w:t>es.: creme</w:t>
      </w:r>
      <w:r>
        <w:rPr>
          <w:spacing w:val="-10"/>
          <w:sz w:val="24"/>
        </w:rPr>
        <w:t xml:space="preserve"> </w:t>
      </w:r>
      <w:r>
        <w:rPr>
          <w:sz w:val="24"/>
        </w:rPr>
        <w:t>contro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punture,</w:t>
      </w:r>
      <w:r>
        <w:rPr>
          <w:spacing w:val="-7"/>
          <w:sz w:val="24"/>
        </w:rPr>
        <w:t xml:space="preserve"> </w:t>
      </w:r>
      <w:r>
        <w:rPr>
          <w:sz w:val="24"/>
        </w:rPr>
        <w:t>antistaminici,</w:t>
      </w:r>
      <w:r>
        <w:rPr>
          <w:spacing w:val="-9"/>
          <w:sz w:val="24"/>
        </w:rPr>
        <w:t xml:space="preserve"> </w:t>
      </w:r>
      <w:r>
        <w:rPr>
          <w:sz w:val="24"/>
        </w:rPr>
        <w:t>abbigliamento</w:t>
      </w:r>
      <w:r>
        <w:rPr>
          <w:spacing w:val="-9"/>
          <w:sz w:val="24"/>
        </w:rPr>
        <w:t xml:space="preserve"> </w:t>
      </w:r>
      <w:r>
        <w:rPr>
          <w:sz w:val="24"/>
        </w:rPr>
        <w:t>adeguato,</w:t>
      </w:r>
      <w:r>
        <w:rPr>
          <w:spacing w:val="-9"/>
          <w:sz w:val="24"/>
        </w:rPr>
        <w:t xml:space="preserve"> </w:t>
      </w:r>
      <w:r>
        <w:rPr>
          <w:sz w:val="24"/>
        </w:rPr>
        <w:t>quanto</w:t>
      </w:r>
      <w:r>
        <w:rPr>
          <w:spacing w:val="-9"/>
          <w:sz w:val="24"/>
        </w:rPr>
        <w:t xml:space="preserve"> </w:t>
      </w:r>
      <w:r>
        <w:rPr>
          <w:sz w:val="24"/>
        </w:rPr>
        <w:t>prescritto</w:t>
      </w:r>
      <w:r>
        <w:rPr>
          <w:spacing w:val="-9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proprio</w:t>
      </w:r>
      <w:r>
        <w:rPr>
          <w:spacing w:val="-9"/>
          <w:sz w:val="24"/>
        </w:rPr>
        <w:t xml:space="preserve"> </w:t>
      </w:r>
      <w:r>
        <w:rPr>
          <w:sz w:val="24"/>
        </w:rPr>
        <w:t>medico per situazioni personali di maggiore sensibilità, intolleranza, allergia, ecc.), per quanto riguarda i potenziali pericoli da esposizione ad agenti biologici (ad es. morsi, graffi e punture di insetti o altri animali, esposizione ad allergeni pollinici, ecc.).</w:t>
      </w:r>
    </w:p>
    <w:p w14:paraId="3D9D7854" w14:textId="77777777" w:rsidR="00C6240D" w:rsidRDefault="0058525C">
      <w:pPr>
        <w:spacing w:before="242"/>
        <w:ind w:left="2" w:right="202"/>
        <w:jc w:val="center"/>
        <w:rPr>
          <w:sz w:val="24"/>
        </w:rPr>
      </w:pPr>
      <w:r>
        <w:rPr>
          <w:sz w:val="24"/>
        </w:rPr>
        <w:t xml:space="preserve">*** *** </w:t>
      </w:r>
      <w:r>
        <w:rPr>
          <w:spacing w:val="-5"/>
          <w:sz w:val="24"/>
        </w:rPr>
        <w:t>***</w:t>
      </w:r>
    </w:p>
    <w:p w14:paraId="5D1E0283" w14:textId="77777777" w:rsidR="00C6240D" w:rsidRDefault="00C6240D">
      <w:pPr>
        <w:pStyle w:val="Corpotesto"/>
        <w:spacing w:before="100"/>
        <w:jc w:val="left"/>
      </w:pPr>
    </w:p>
    <w:p w14:paraId="63533DD2" w14:textId="77777777" w:rsidR="00C6240D" w:rsidRDefault="0058525C">
      <w:pPr>
        <w:spacing w:before="1"/>
        <w:ind w:left="113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CAPITOLO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pacing w:val="-10"/>
          <w:sz w:val="24"/>
          <w:u w:val="single"/>
        </w:rPr>
        <w:t>2</w:t>
      </w:r>
    </w:p>
    <w:p w14:paraId="0B778027" w14:textId="77777777" w:rsidR="00C6240D" w:rsidRDefault="0058525C">
      <w:pPr>
        <w:pStyle w:val="Titolo2"/>
        <w:spacing w:before="240"/>
        <w:jc w:val="both"/>
      </w:pPr>
      <w:r>
        <w:t>INDICAZIONI</w:t>
      </w:r>
      <w:r>
        <w:rPr>
          <w:spacing w:val="-3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 xml:space="preserve">AMBIENTI </w:t>
      </w:r>
      <w:r>
        <w:rPr>
          <w:i/>
        </w:rPr>
        <w:t>INDOOR</w:t>
      </w:r>
      <w:r>
        <w:rPr>
          <w:i/>
          <w:spacing w:val="-1"/>
        </w:rPr>
        <w:t xml:space="preserve"> </w:t>
      </w:r>
      <w:r>
        <w:rPr>
          <w:spacing w:val="-2"/>
        </w:rPr>
        <w:t>PRIVATI</w:t>
      </w:r>
    </w:p>
    <w:p w14:paraId="027C0A00" w14:textId="77777777" w:rsidR="00C6240D" w:rsidRDefault="0058525C">
      <w:pPr>
        <w:pStyle w:val="Corpotesto"/>
        <w:spacing w:before="140" w:line="360" w:lineRule="auto"/>
        <w:ind w:left="113" w:right="309"/>
      </w:pPr>
      <w:r>
        <w:t>Di</w:t>
      </w:r>
      <w:r>
        <w:rPr>
          <w:spacing w:val="-11"/>
        </w:rPr>
        <w:t xml:space="preserve"> </w:t>
      </w:r>
      <w:r>
        <w:t>seguito</w:t>
      </w:r>
      <w:r>
        <w:rPr>
          <w:spacing w:val="-11"/>
        </w:rPr>
        <w:t xml:space="preserve"> </w:t>
      </w:r>
      <w:r>
        <w:t>vengono</w:t>
      </w:r>
      <w:r>
        <w:rPr>
          <w:spacing w:val="-11"/>
        </w:rPr>
        <w:t xml:space="preserve"> </w:t>
      </w:r>
      <w:r>
        <w:t>riportate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principali</w:t>
      </w:r>
      <w:r>
        <w:rPr>
          <w:spacing w:val="-10"/>
        </w:rPr>
        <w:t xml:space="preserve"> </w:t>
      </w:r>
      <w:r>
        <w:t>indicazioni</w:t>
      </w:r>
      <w:r>
        <w:rPr>
          <w:spacing w:val="-10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requisiti</w:t>
      </w:r>
      <w:r>
        <w:rPr>
          <w:spacing w:val="-10"/>
        </w:rPr>
        <w:t xml:space="preserve"> </w:t>
      </w:r>
      <w:r>
        <w:t>igienico-sanitari</w:t>
      </w:r>
      <w:r>
        <w:rPr>
          <w:spacing w:val="-11"/>
        </w:rPr>
        <w:t xml:space="preserve"> </w:t>
      </w:r>
      <w:r>
        <w:t>previsti</w:t>
      </w:r>
      <w:r>
        <w:rPr>
          <w:spacing w:val="-10"/>
        </w:rPr>
        <w:t xml:space="preserve"> </w:t>
      </w:r>
      <w:r>
        <w:t>per i locali privati in cui possono operare i lavoratori destinati a svolgere il lavoro agile.</w:t>
      </w:r>
    </w:p>
    <w:p w14:paraId="6B984D75" w14:textId="77777777" w:rsidR="00C6240D" w:rsidRDefault="0058525C">
      <w:pPr>
        <w:ind w:left="113"/>
        <w:jc w:val="both"/>
        <w:rPr>
          <w:sz w:val="24"/>
        </w:rPr>
      </w:pPr>
      <w:r>
        <w:rPr>
          <w:b/>
          <w:sz w:val="24"/>
          <w:u w:val="single"/>
        </w:rPr>
        <w:t>Raccomandazioni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generali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locali</w:t>
      </w:r>
      <w:r>
        <w:rPr>
          <w:spacing w:val="-2"/>
          <w:sz w:val="24"/>
        </w:rPr>
        <w:t>:</w:t>
      </w:r>
    </w:p>
    <w:p w14:paraId="4CE068D5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8"/>
        </w:tabs>
        <w:spacing w:before="136" w:line="360" w:lineRule="auto"/>
        <w:ind w:right="310" w:firstLine="0"/>
        <w:rPr>
          <w:sz w:val="24"/>
        </w:rPr>
      </w:pP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lavorative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possono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svolte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locali</w:t>
      </w:r>
      <w:r>
        <w:rPr>
          <w:spacing w:val="-4"/>
          <w:sz w:val="24"/>
        </w:rPr>
        <w:t xml:space="preserve"> </w:t>
      </w:r>
      <w:r>
        <w:rPr>
          <w:sz w:val="24"/>
        </w:rPr>
        <w:t>tecnici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locali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abitabili</w:t>
      </w:r>
      <w:r>
        <w:rPr>
          <w:spacing w:val="-4"/>
          <w:sz w:val="24"/>
        </w:rPr>
        <w:t xml:space="preserve"> </w:t>
      </w:r>
      <w:r>
        <w:rPr>
          <w:sz w:val="24"/>
        </w:rPr>
        <w:t>(ad</w:t>
      </w:r>
      <w:r>
        <w:rPr>
          <w:spacing w:val="-5"/>
          <w:sz w:val="24"/>
        </w:rPr>
        <w:t xml:space="preserve"> </w:t>
      </w:r>
      <w:r>
        <w:rPr>
          <w:sz w:val="24"/>
        </w:rPr>
        <w:t>es. soffitte, seminterrati, rustici, box);</w:t>
      </w:r>
    </w:p>
    <w:p w14:paraId="5822905D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3"/>
        </w:tabs>
        <w:spacing w:line="360" w:lineRule="auto"/>
        <w:ind w:right="317" w:firstLine="0"/>
        <w:rPr>
          <w:sz w:val="24"/>
        </w:rPr>
      </w:pP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-1"/>
          <w:sz w:val="24"/>
        </w:rPr>
        <w:t xml:space="preserve"> </w:t>
      </w:r>
      <w:r>
        <w:rPr>
          <w:sz w:val="24"/>
        </w:rPr>
        <w:t>di servizi igienici e</w:t>
      </w:r>
      <w:r>
        <w:rPr>
          <w:spacing w:val="-1"/>
          <w:sz w:val="24"/>
        </w:rPr>
        <w:t xml:space="preserve"> </w:t>
      </w:r>
      <w:r>
        <w:rPr>
          <w:sz w:val="24"/>
        </w:rPr>
        <w:t>acqua potabile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presenza</w:t>
      </w:r>
      <w:r>
        <w:rPr>
          <w:spacing w:val="-1"/>
          <w:sz w:val="24"/>
        </w:rPr>
        <w:t xml:space="preserve"> </w:t>
      </w:r>
      <w:r>
        <w:rPr>
          <w:sz w:val="24"/>
        </w:rPr>
        <w:t>di impianti a</w:t>
      </w:r>
      <w:r>
        <w:rPr>
          <w:spacing w:val="-1"/>
          <w:sz w:val="24"/>
        </w:rPr>
        <w:t xml:space="preserve"> </w:t>
      </w:r>
      <w:r>
        <w:rPr>
          <w:sz w:val="24"/>
        </w:rPr>
        <w:t>norma</w:t>
      </w:r>
      <w:r>
        <w:rPr>
          <w:spacing w:val="-2"/>
          <w:sz w:val="24"/>
        </w:rPr>
        <w:t xml:space="preserve"> </w:t>
      </w:r>
      <w:r>
        <w:rPr>
          <w:sz w:val="24"/>
        </w:rPr>
        <w:t>(elettrico, termoidraulico, ecc.) adeguatamente manutenuti;</w:t>
      </w:r>
    </w:p>
    <w:p w14:paraId="41092996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6"/>
        </w:tabs>
        <w:spacing w:before="1"/>
        <w:ind w:left="246" w:hanging="133"/>
        <w:rPr>
          <w:sz w:val="24"/>
        </w:rPr>
      </w:pP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superfici</w:t>
      </w:r>
      <w:r>
        <w:rPr>
          <w:spacing w:val="-6"/>
          <w:sz w:val="24"/>
        </w:rPr>
        <w:t xml:space="preserve"> </w:t>
      </w:r>
      <w:r>
        <w:rPr>
          <w:sz w:val="24"/>
        </w:rPr>
        <w:t>interne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pareti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devono</w:t>
      </w:r>
      <w:r>
        <w:rPr>
          <w:spacing w:val="-6"/>
          <w:sz w:val="24"/>
        </w:rPr>
        <w:t xml:space="preserve"> </w:t>
      </w:r>
      <w:r>
        <w:rPr>
          <w:sz w:val="24"/>
        </w:rPr>
        <w:t>presentare</w:t>
      </w:r>
      <w:r>
        <w:rPr>
          <w:spacing w:val="-7"/>
          <w:sz w:val="24"/>
        </w:rPr>
        <w:t xml:space="preserve"> </w:t>
      </w:r>
      <w:r>
        <w:rPr>
          <w:sz w:val="24"/>
        </w:rPr>
        <w:t>tracce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condensazione</w:t>
      </w:r>
      <w:r>
        <w:rPr>
          <w:spacing w:val="-7"/>
          <w:sz w:val="24"/>
        </w:rPr>
        <w:t xml:space="preserve"> </w:t>
      </w:r>
      <w:r>
        <w:rPr>
          <w:sz w:val="24"/>
        </w:rPr>
        <w:t>permanente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(muffe);</w:t>
      </w:r>
    </w:p>
    <w:p w14:paraId="178D2541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82"/>
        </w:tabs>
        <w:spacing w:before="139" w:line="360" w:lineRule="auto"/>
        <w:ind w:right="310" w:firstLine="0"/>
        <w:rPr>
          <w:sz w:val="24"/>
        </w:rPr>
      </w:pPr>
      <w:r>
        <w:rPr>
          <w:sz w:val="24"/>
        </w:rPr>
        <w:t>i locali, eccettuati quelli destinati a servizi igienici, disimpegni, corridoi, vani-scala e ripostigli debbono fruire di illuminazione naturale diretta, adeguata alla destinazione d'uso e, a tale scopo, devono avere una superficie finestrata idonea;</w:t>
      </w:r>
    </w:p>
    <w:p w14:paraId="1CDAE636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68"/>
        </w:tabs>
        <w:spacing w:line="360" w:lineRule="auto"/>
        <w:ind w:right="319" w:firstLine="0"/>
        <w:rPr>
          <w:sz w:val="24"/>
        </w:rPr>
      </w:pPr>
      <w:r>
        <w:rPr>
          <w:sz w:val="24"/>
        </w:rPr>
        <w:t>i locali devono essere muniti di impianti di illuminazione artificiale, generale e localizzata, atti a garantire un adeguato comfort visivo agli occupanti.</w:t>
      </w:r>
    </w:p>
    <w:p w14:paraId="14BE76EB" w14:textId="77777777" w:rsidR="00C6240D" w:rsidRDefault="0058525C">
      <w:pPr>
        <w:ind w:left="113"/>
        <w:jc w:val="both"/>
        <w:rPr>
          <w:b/>
          <w:sz w:val="24"/>
        </w:rPr>
      </w:pPr>
      <w:r>
        <w:rPr>
          <w:b/>
          <w:sz w:val="24"/>
          <w:u w:val="single"/>
        </w:rPr>
        <w:t>Indicazioni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l’illuminazione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naturale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ed</w:t>
      </w:r>
      <w:r>
        <w:rPr>
          <w:b/>
          <w:spacing w:val="-2"/>
          <w:sz w:val="24"/>
          <w:u w:val="single"/>
        </w:rPr>
        <w:t xml:space="preserve"> artificiale:</w:t>
      </w:r>
    </w:p>
    <w:p w14:paraId="69E4CBEB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8"/>
        </w:tabs>
        <w:spacing w:before="138" w:line="360" w:lineRule="auto"/>
        <w:ind w:right="312" w:firstLine="0"/>
        <w:rPr>
          <w:sz w:val="24"/>
        </w:rPr>
      </w:pP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raccomanda,</w:t>
      </w:r>
      <w:r>
        <w:rPr>
          <w:spacing w:val="-7"/>
          <w:sz w:val="24"/>
        </w:rPr>
        <w:t xml:space="preserve"> </w:t>
      </w:r>
      <w:r>
        <w:rPr>
          <w:sz w:val="24"/>
        </w:rPr>
        <w:t>soprattutto</w:t>
      </w:r>
      <w:r>
        <w:rPr>
          <w:spacing w:val="-7"/>
          <w:sz w:val="24"/>
        </w:rPr>
        <w:t xml:space="preserve"> </w:t>
      </w:r>
      <w:r>
        <w:rPr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z w:val="24"/>
        </w:rPr>
        <w:t>mesi</w:t>
      </w:r>
      <w:r>
        <w:rPr>
          <w:spacing w:val="-8"/>
          <w:sz w:val="24"/>
        </w:rPr>
        <w:t xml:space="preserve"> </w:t>
      </w:r>
      <w:r>
        <w:rPr>
          <w:sz w:val="24"/>
        </w:rPr>
        <w:t>estivi,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schermare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finestre</w:t>
      </w:r>
      <w:r>
        <w:rPr>
          <w:spacing w:val="-7"/>
          <w:sz w:val="24"/>
        </w:rPr>
        <w:t xml:space="preserve"> </w:t>
      </w:r>
      <w:r>
        <w:rPr>
          <w:sz w:val="24"/>
        </w:rPr>
        <w:t>(ad</w:t>
      </w:r>
      <w:r>
        <w:rPr>
          <w:spacing w:val="-7"/>
          <w:sz w:val="24"/>
        </w:rPr>
        <w:t xml:space="preserve"> </w:t>
      </w:r>
      <w:r>
        <w:rPr>
          <w:sz w:val="24"/>
        </w:rPr>
        <w:t>es.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tendaggi,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appropriato utilizzo delle tapparelle, ecc.) allo scopo di evitare l’abbagliamento e limitare l’esposizione diretta alle radiazioni solari;</w:t>
      </w:r>
    </w:p>
    <w:p w14:paraId="096FD935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330"/>
        </w:tabs>
        <w:spacing w:line="275" w:lineRule="exact"/>
        <w:ind w:left="330" w:hanging="217"/>
        <w:rPr>
          <w:sz w:val="24"/>
        </w:rPr>
      </w:pPr>
      <w:r>
        <w:rPr>
          <w:sz w:val="24"/>
        </w:rPr>
        <w:t>l’illuminazione</w:t>
      </w:r>
      <w:r>
        <w:rPr>
          <w:spacing w:val="77"/>
          <w:sz w:val="24"/>
        </w:rPr>
        <w:t xml:space="preserve"> </w:t>
      </w:r>
      <w:r>
        <w:rPr>
          <w:sz w:val="24"/>
        </w:rPr>
        <w:t>generale</w:t>
      </w:r>
      <w:r>
        <w:rPr>
          <w:spacing w:val="78"/>
          <w:sz w:val="24"/>
        </w:rPr>
        <w:t xml:space="preserve"> </w:t>
      </w:r>
      <w:r>
        <w:rPr>
          <w:sz w:val="24"/>
        </w:rPr>
        <w:t>e</w:t>
      </w:r>
      <w:r>
        <w:rPr>
          <w:spacing w:val="77"/>
          <w:sz w:val="24"/>
        </w:rPr>
        <w:t xml:space="preserve"> </w:t>
      </w:r>
      <w:r>
        <w:rPr>
          <w:sz w:val="24"/>
        </w:rPr>
        <w:t>specifica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(lampade</w:t>
      </w:r>
      <w:r>
        <w:rPr>
          <w:spacing w:val="77"/>
          <w:sz w:val="24"/>
        </w:rPr>
        <w:t xml:space="preserve"> </w:t>
      </w:r>
      <w:r>
        <w:rPr>
          <w:sz w:val="24"/>
        </w:rPr>
        <w:t>da</w:t>
      </w:r>
      <w:r>
        <w:rPr>
          <w:spacing w:val="78"/>
          <w:sz w:val="24"/>
        </w:rPr>
        <w:t xml:space="preserve"> </w:t>
      </w:r>
      <w:r>
        <w:rPr>
          <w:sz w:val="24"/>
        </w:rPr>
        <w:t>tavolo)</w:t>
      </w:r>
      <w:r>
        <w:rPr>
          <w:spacing w:val="78"/>
          <w:sz w:val="24"/>
        </w:rPr>
        <w:t xml:space="preserve"> </w:t>
      </w:r>
      <w:r>
        <w:rPr>
          <w:sz w:val="24"/>
        </w:rPr>
        <w:t>deve</w:t>
      </w:r>
      <w:r>
        <w:rPr>
          <w:spacing w:val="77"/>
          <w:sz w:val="24"/>
        </w:rPr>
        <w:t xml:space="preserve"> </w:t>
      </w:r>
      <w:r>
        <w:rPr>
          <w:sz w:val="24"/>
        </w:rPr>
        <w:t>essere</w:t>
      </w:r>
      <w:r>
        <w:rPr>
          <w:spacing w:val="77"/>
          <w:sz w:val="24"/>
        </w:rPr>
        <w:t xml:space="preserve"> </w:t>
      </w:r>
      <w:r>
        <w:rPr>
          <w:sz w:val="24"/>
        </w:rPr>
        <w:t>tale</w:t>
      </w:r>
      <w:r>
        <w:rPr>
          <w:spacing w:val="77"/>
          <w:sz w:val="24"/>
        </w:rPr>
        <w:t xml:space="preserve"> </w:t>
      </w:r>
      <w:r>
        <w:rPr>
          <w:sz w:val="24"/>
        </w:rPr>
        <w:t>da</w:t>
      </w:r>
      <w:r>
        <w:rPr>
          <w:spacing w:val="78"/>
          <w:sz w:val="24"/>
        </w:rPr>
        <w:t xml:space="preserve"> </w:t>
      </w:r>
      <w:r>
        <w:rPr>
          <w:sz w:val="24"/>
        </w:rPr>
        <w:t>garantire</w:t>
      </w:r>
      <w:r>
        <w:rPr>
          <w:spacing w:val="77"/>
          <w:sz w:val="24"/>
        </w:rPr>
        <w:t xml:space="preserve"> </w:t>
      </w:r>
      <w:r>
        <w:rPr>
          <w:spacing w:val="-5"/>
          <w:sz w:val="24"/>
        </w:rPr>
        <w:t>un</w:t>
      </w:r>
    </w:p>
    <w:p w14:paraId="22EC69C6" w14:textId="77777777" w:rsidR="00C6240D" w:rsidRDefault="0058525C">
      <w:pPr>
        <w:pStyle w:val="Corpotesto"/>
        <w:spacing w:before="140"/>
        <w:ind w:left="113"/>
      </w:pPr>
      <w:r>
        <w:t>illuminamento</w:t>
      </w:r>
      <w:r>
        <w:rPr>
          <w:spacing w:val="-3"/>
        </w:rPr>
        <w:t xml:space="preserve"> </w:t>
      </w:r>
      <w:r>
        <w:t>sufficiente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un contrasto</w:t>
      </w:r>
      <w:r>
        <w:rPr>
          <w:spacing w:val="-1"/>
        </w:rPr>
        <w:t xml:space="preserve"> </w:t>
      </w:r>
      <w:r>
        <w:t>appropriato</w:t>
      </w:r>
      <w:r>
        <w:rPr>
          <w:spacing w:val="-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lo schermo e</w:t>
      </w:r>
      <w:r>
        <w:rPr>
          <w:spacing w:val="-2"/>
        </w:rPr>
        <w:t xml:space="preserve"> </w:t>
      </w:r>
      <w:r>
        <w:t>l’ambiente</w:t>
      </w:r>
      <w:r>
        <w:rPr>
          <w:spacing w:val="-1"/>
        </w:rPr>
        <w:t xml:space="preserve"> </w:t>
      </w:r>
      <w:r>
        <w:rPr>
          <w:spacing w:val="-2"/>
        </w:rPr>
        <w:t>circostante.</w:t>
      </w:r>
    </w:p>
    <w:p w14:paraId="62A28826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80"/>
        </w:tabs>
        <w:spacing w:before="136"/>
        <w:ind w:left="280" w:hanging="167"/>
        <w:rPr>
          <w:sz w:val="24"/>
        </w:rPr>
      </w:pPr>
      <w:r>
        <w:rPr>
          <w:sz w:val="24"/>
        </w:rPr>
        <w:t>è</w:t>
      </w:r>
      <w:r>
        <w:rPr>
          <w:spacing w:val="24"/>
          <w:sz w:val="24"/>
        </w:rPr>
        <w:t xml:space="preserve"> </w:t>
      </w:r>
      <w:r>
        <w:rPr>
          <w:sz w:val="24"/>
        </w:rPr>
        <w:t>importante</w:t>
      </w:r>
      <w:r>
        <w:rPr>
          <w:spacing w:val="28"/>
          <w:sz w:val="24"/>
        </w:rPr>
        <w:t xml:space="preserve"> </w:t>
      </w:r>
      <w:r>
        <w:rPr>
          <w:sz w:val="24"/>
        </w:rPr>
        <w:t>collocare</w:t>
      </w:r>
      <w:r>
        <w:rPr>
          <w:spacing w:val="28"/>
          <w:sz w:val="24"/>
        </w:rPr>
        <w:t xml:space="preserve"> </w:t>
      </w:r>
      <w:r>
        <w:rPr>
          <w:sz w:val="24"/>
        </w:rPr>
        <w:t>le</w:t>
      </w:r>
      <w:r>
        <w:rPr>
          <w:spacing w:val="28"/>
          <w:sz w:val="24"/>
        </w:rPr>
        <w:t xml:space="preserve"> </w:t>
      </w:r>
      <w:r>
        <w:rPr>
          <w:sz w:val="24"/>
        </w:rPr>
        <w:t>lampade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modo</w:t>
      </w:r>
      <w:r>
        <w:rPr>
          <w:spacing w:val="29"/>
          <w:sz w:val="24"/>
        </w:rPr>
        <w:t xml:space="preserve"> </w:t>
      </w:r>
      <w:r>
        <w:rPr>
          <w:sz w:val="24"/>
        </w:rPr>
        <w:t>tale</w:t>
      </w:r>
      <w:r>
        <w:rPr>
          <w:spacing w:val="26"/>
          <w:sz w:val="24"/>
        </w:rPr>
        <w:t xml:space="preserve"> </w:t>
      </w:r>
      <w:r>
        <w:rPr>
          <w:sz w:val="24"/>
        </w:rPr>
        <w:t>da</w:t>
      </w:r>
      <w:r>
        <w:rPr>
          <w:spacing w:val="27"/>
          <w:sz w:val="24"/>
        </w:rPr>
        <w:t xml:space="preserve"> </w:t>
      </w:r>
      <w:r>
        <w:rPr>
          <w:sz w:val="24"/>
        </w:rPr>
        <w:t>evitare</w:t>
      </w:r>
      <w:r>
        <w:rPr>
          <w:spacing w:val="26"/>
          <w:sz w:val="24"/>
        </w:rPr>
        <w:t xml:space="preserve"> </w:t>
      </w:r>
      <w:r>
        <w:rPr>
          <w:sz w:val="24"/>
        </w:rPr>
        <w:t>abbagliamenti</w:t>
      </w:r>
      <w:r>
        <w:rPr>
          <w:spacing w:val="28"/>
          <w:sz w:val="24"/>
        </w:rPr>
        <w:t xml:space="preserve"> </w:t>
      </w:r>
      <w:r>
        <w:rPr>
          <w:sz w:val="24"/>
        </w:rPr>
        <w:t>diretti</w:t>
      </w:r>
      <w:r>
        <w:rPr>
          <w:spacing w:val="29"/>
          <w:sz w:val="24"/>
        </w:rPr>
        <w:t xml:space="preserve"> </w:t>
      </w:r>
      <w:r>
        <w:rPr>
          <w:sz w:val="24"/>
        </w:rPr>
        <w:t>e/o</w:t>
      </w:r>
      <w:r>
        <w:rPr>
          <w:spacing w:val="28"/>
          <w:sz w:val="24"/>
        </w:rPr>
        <w:t xml:space="preserve"> </w:t>
      </w:r>
      <w:r>
        <w:rPr>
          <w:sz w:val="24"/>
        </w:rPr>
        <w:t>riflessi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la</w:t>
      </w:r>
    </w:p>
    <w:p w14:paraId="104E14FD" w14:textId="77777777" w:rsidR="00C6240D" w:rsidRDefault="0058525C">
      <w:pPr>
        <w:pStyle w:val="Corpotesto"/>
        <w:spacing w:before="140"/>
        <w:ind w:left="113"/>
        <w:jc w:val="left"/>
      </w:pPr>
      <w:r>
        <w:t>proiezione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ombre</w:t>
      </w:r>
      <w:r>
        <w:rPr>
          <w:spacing w:val="-1"/>
        </w:rPr>
        <w:t xml:space="preserve"> </w:t>
      </w:r>
      <w:r>
        <w:t>che ostacolino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compito</w:t>
      </w:r>
      <w:r>
        <w:rPr>
          <w:spacing w:val="-1"/>
        </w:rPr>
        <w:t xml:space="preserve"> </w:t>
      </w:r>
      <w:r>
        <w:t>visivo</w:t>
      </w:r>
      <w:r>
        <w:rPr>
          <w:spacing w:val="-1"/>
        </w:rPr>
        <w:t xml:space="preserve"> </w:t>
      </w:r>
      <w:r>
        <w:t>mentre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rPr>
          <w:spacing w:val="-2"/>
        </w:rPr>
        <w:t>lavorativa.</w:t>
      </w:r>
    </w:p>
    <w:p w14:paraId="1E87F911" w14:textId="77777777" w:rsidR="00C6240D" w:rsidRDefault="0058525C">
      <w:pPr>
        <w:spacing w:before="136"/>
        <w:ind w:left="113"/>
        <w:rPr>
          <w:sz w:val="24"/>
        </w:rPr>
      </w:pPr>
      <w:r>
        <w:rPr>
          <w:b/>
          <w:sz w:val="24"/>
          <w:u w:val="single"/>
        </w:rPr>
        <w:t>Indicazioni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l’aerazione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naturale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artificiale</w:t>
      </w:r>
      <w:r>
        <w:rPr>
          <w:spacing w:val="-2"/>
          <w:sz w:val="24"/>
        </w:rPr>
        <w:t>:</w:t>
      </w:r>
    </w:p>
    <w:p w14:paraId="616ABBC5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37"/>
        <w:ind w:left="251" w:hanging="138"/>
        <w:jc w:val="left"/>
        <w:rPr>
          <w:sz w:val="24"/>
        </w:rPr>
      </w:pP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opportuno</w:t>
      </w:r>
      <w:r>
        <w:rPr>
          <w:spacing w:val="-1"/>
          <w:sz w:val="24"/>
        </w:rPr>
        <w:t xml:space="preserve"> </w:t>
      </w:r>
      <w:r>
        <w:rPr>
          <w:sz w:val="24"/>
        </w:rPr>
        <w:t>garantire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ricambio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dell’aria</w:t>
      </w:r>
      <w:r>
        <w:rPr>
          <w:spacing w:val="-2"/>
          <w:sz w:val="24"/>
        </w:rPr>
        <w:t xml:space="preserve"> </w:t>
      </w:r>
      <w:r>
        <w:rPr>
          <w:sz w:val="24"/>
        </w:rPr>
        <w:t>naturale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ventilazione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meccanica;</w:t>
      </w:r>
    </w:p>
    <w:p w14:paraId="56B2500E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8"/>
        </w:tabs>
        <w:spacing w:before="140" w:line="360" w:lineRule="auto"/>
        <w:ind w:right="311" w:firstLine="0"/>
        <w:jc w:val="left"/>
        <w:rPr>
          <w:sz w:val="24"/>
        </w:rPr>
      </w:pPr>
      <w:r>
        <w:rPr>
          <w:sz w:val="24"/>
        </w:rPr>
        <w:t>evitare di esporsi a correnti d’aria fastidiose che colpiscano una zona circoscritta del corpo (ad es. la nuca, le gambe, ecc.);</w:t>
      </w:r>
    </w:p>
    <w:p w14:paraId="11B5FA9C" w14:textId="77777777" w:rsidR="00C6240D" w:rsidRDefault="00C6240D">
      <w:pPr>
        <w:spacing w:line="360" w:lineRule="auto"/>
        <w:rPr>
          <w:sz w:val="24"/>
        </w:rPr>
        <w:sectPr w:rsidR="00C6240D">
          <w:pgSz w:w="11900" w:h="16850"/>
          <w:pgMar w:top="1340" w:right="820" w:bottom="940" w:left="1020" w:header="0" w:footer="750" w:gutter="0"/>
          <w:cols w:space="720"/>
        </w:sectPr>
      </w:pPr>
    </w:p>
    <w:p w14:paraId="0D5BFE21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378"/>
        </w:tabs>
        <w:spacing w:before="74" w:line="360" w:lineRule="auto"/>
        <w:ind w:right="314" w:firstLine="60"/>
        <w:rPr>
          <w:sz w:val="24"/>
        </w:rPr>
      </w:pPr>
      <w:r>
        <w:rPr>
          <w:sz w:val="24"/>
        </w:rPr>
        <w:lastRenderedPageBreak/>
        <w:t>gli eventuali impianti di condizionamento dell’aria devono essere a norma e regolarmente manutenuti; i sistemi filtranti dell’impianto e i recipienti eventuali per la raccolta della condensa, vanno regolarmente ispezionati e puliti e, se necessario, sostituiti;</w:t>
      </w:r>
    </w:p>
    <w:p w14:paraId="1D30E818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82"/>
        </w:tabs>
        <w:spacing w:before="2" w:line="360" w:lineRule="auto"/>
        <w:ind w:right="316" w:firstLine="0"/>
        <w:rPr>
          <w:sz w:val="24"/>
        </w:rPr>
      </w:pPr>
      <w:r>
        <w:rPr>
          <w:sz w:val="24"/>
        </w:rPr>
        <w:t>evitare di regolare la temperatura a livelli troppo alti o troppo bassi (a seconda della stagione) rispetto alla temperatura esterna;</w:t>
      </w:r>
    </w:p>
    <w:p w14:paraId="7844ABB8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6"/>
        </w:tabs>
        <w:spacing w:line="360" w:lineRule="auto"/>
        <w:ind w:right="308" w:firstLine="0"/>
        <w:rPr>
          <w:sz w:val="24"/>
        </w:rPr>
      </w:pPr>
      <w:r>
        <w:rPr>
          <w:sz w:val="24"/>
        </w:rPr>
        <w:t>evitare</w:t>
      </w:r>
      <w:r>
        <w:rPr>
          <w:spacing w:val="-9"/>
          <w:sz w:val="24"/>
        </w:rPr>
        <w:t xml:space="preserve"> </w:t>
      </w:r>
      <w:r>
        <w:rPr>
          <w:sz w:val="24"/>
        </w:rPr>
        <w:t>l’inalazione</w:t>
      </w:r>
      <w:r>
        <w:rPr>
          <w:spacing w:val="-8"/>
          <w:sz w:val="24"/>
        </w:rPr>
        <w:t xml:space="preserve"> </w:t>
      </w:r>
      <w:r>
        <w:rPr>
          <w:sz w:val="24"/>
        </w:rPr>
        <w:t>attiva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passiva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fumo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tabacco,</w:t>
      </w:r>
      <w:r>
        <w:rPr>
          <w:spacing w:val="-7"/>
          <w:sz w:val="24"/>
        </w:rPr>
        <w:t xml:space="preserve"> </w:t>
      </w:r>
      <w:r>
        <w:rPr>
          <w:sz w:val="24"/>
        </w:rPr>
        <w:t>soprattutto</w:t>
      </w:r>
      <w:r>
        <w:rPr>
          <w:spacing w:val="-7"/>
          <w:sz w:val="24"/>
        </w:rPr>
        <w:t xml:space="preserve"> </w:t>
      </w:r>
      <w:r>
        <w:rPr>
          <w:sz w:val="24"/>
        </w:rPr>
        <w:t>negli</w:t>
      </w:r>
      <w:r>
        <w:rPr>
          <w:spacing w:val="-7"/>
          <w:sz w:val="24"/>
        </w:rPr>
        <w:t xml:space="preserve"> </w:t>
      </w:r>
      <w:r>
        <w:rPr>
          <w:sz w:val="24"/>
        </w:rPr>
        <w:t>ambienti</w:t>
      </w:r>
      <w:r>
        <w:rPr>
          <w:spacing w:val="-7"/>
          <w:sz w:val="24"/>
        </w:rPr>
        <w:t xml:space="preserve"> </w:t>
      </w:r>
      <w:r>
        <w:rPr>
          <w:sz w:val="24"/>
        </w:rPr>
        <w:t>chiusi,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quanto molto pericolosa per la salute umana.</w:t>
      </w:r>
    </w:p>
    <w:p w14:paraId="7D7CAB39" w14:textId="77777777" w:rsidR="00C6240D" w:rsidRDefault="0058525C">
      <w:pPr>
        <w:spacing w:before="240"/>
        <w:ind w:left="2" w:right="202"/>
        <w:jc w:val="center"/>
        <w:rPr>
          <w:sz w:val="24"/>
        </w:rPr>
      </w:pPr>
      <w:r>
        <w:rPr>
          <w:sz w:val="24"/>
        </w:rPr>
        <w:t xml:space="preserve">*** *** </w:t>
      </w:r>
      <w:r>
        <w:rPr>
          <w:spacing w:val="-5"/>
          <w:sz w:val="24"/>
        </w:rPr>
        <w:t>***</w:t>
      </w:r>
    </w:p>
    <w:p w14:paraId="32C1B3CD" w14:textId="77777777" w:rsidR="00C6240D" w:rsidRDefault="00C6240D">
      <w:pPr>
        <w:pStyle w:val="Corpotesto"/>
        <w:spacing w:before="101"/>
        <w:jc w:val="left"/>
      </w:pPr>
    </w:p>
    <w:p w14:paraId="4C1B9052" w14:textId="77777777" w:rsidR="00C6240D" w:rsidRDefault="0058525C">
      <w:pPr>
        <w:ind w:left="113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CAPITOLO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pacing w:val="-10"/>
          <w:sz w:val="24"/>
          <w:u w:val="single"/>
        </w:rPr>
        <w:t>3</w:t>
      </w:r>
    </w:p>
    <w:p w14:paraId="587C7341" w14:textId="77777777" w:rsidR="00C6240D" w:rsidRDefault="0058525C">
      <w:pPr>
        <w:pStyle w:val="Titolo2"/>
        <w:spacing w:before="140"/>
        <w:jc w:val="both"/>
      </w:pPr>
      <w:r>
        <w:t>UTILIZZO</w:t>
      </w:r>
      <w:r>
        <w:rPr>
          <w:spacing w:val="-4"/>
        </w:rPr>
        <w:t xml:space="preserve"> </w:t>
      </w:r>
      <w:r>
        <w:t>SICURO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ATTREZZATURE/DISPOSITIVI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</w:p>
    <w:p w14:paraId="395E59CF" w14:textId="77777777" w:rsidR="00C6240D" w:rsidRDefault="0058525C">
      <w:pPr>
        <w:pStyle w:val="Corpotesto"/>
        <w:spacing w:before="136" w:line="360" w:lineRule="auto"/>
        <w:ind w:left="113" w:right="317"/>
      </w:pPr>
      <w:r>
        <w:t>Di seguito vengono riportate le principali indicazioni relative ai requisiti e al corretto utilizzo di attrezzature/dispositivi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lavoro,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specifico</w:t>
      </w:r>
      <w:r>
        <w:rPr>
          <w:spacing w:val="-9"/>
        </w:rPr>
        <w:t xml:space="preserve"> </w:t>
      </w:r>
      <w:r>
        <w:t>riferimento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quelle</w:t>
      </w:r>
      <w:r>
        <w:rPr>
          <w:spacing w:val="-8"/>
        </w:rPr>
        <w:t xml:space="preserve"> </w:t>
      </w:r>
      <w:r>
        <w:t>consegnate</w:t>
      </w:r>
      <w:r>
        <w:rPr>
          <w:spacing w:val="-10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lavoratori</w:t>
      </w:r>
      <w:r>
        <w:rPr>
          <w:spacing w:val="-9"/>
        </w:rPr>
        <w:t xml:space="preserve"> </w:t>
      </w:r>
      <w:r>
        <w:t xml:space="preserve">destinati a svolgere il lavoro agile: </w:t>
      </w:r>
      <w:r>
        <w:rPr>
          <w:i/>
        </w:rPr>
        <w:t>notebook</w:t>
      </w:r>
      <w:r>
        <w:t xml:space="preserve">, </w:t>
      </w:r>
      <w:r>
        <w:rPr>
          <w:i/>
        </w:rPr>
        <w:t xml:space="preserve">tablet </w:t>
      </w:r>
      <w:r>
        <w:t xml:space="preserve">e </w:t>
      </w:r>
      <w:r>
        <w:rPr>
          <w:i/>
        </w:rPr>
        <w:t>smartphone</w:t>
      </w:r>
      <w:r>
        <w:t>.</w:t>
      </w:r>
    </w:p>
    <w:p w14:paraId="73A821D4" w14:textId="77777777" w:rsidR="00C6240D" w:rsidRDefault="0058525C">
      <w:pPr>
        <w:spacing w:before="2"/>
        <w:ind w:left="113"/>
        <w:jc w:val="both"/>
        <w:rPr>
          <w:b/>
          <w:sz w:val="24"/>
        </w:rPr>
      </w:pPr>
      <w:r>
        <w:rPr>
          <w:b/>
          <w:sz w:val="24"/>
          <w:u w:val="single"/>
        </w:rPr>
        <w:t>Indicazioni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generali:</w:t>
      </w:r>
    </w:p>
    <w:p w14:paraId="1426B4BC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6"/>
        </w:tabs>
        <w:spacing w:before="137"/>
        <w:ind w:left="256" w:hanging="143"/>
        <w:rPr>
          <w:sz w:val="24"/>
        </w:rPr>
      </w:pPr>
      <w:r>
        <w:rPr>
          <w:sz w:val="24"/>
        </w:rPr>
        <w:t>conservare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luoghi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cui</w:t>
      </w:r>
      <w:r>
        <w:rPr>
          <w:spacing w:val="4"/>
          <w:sz w:val="24"/>
        </w:rPr>
        <w:t xml:space="preserve"> </w:t>
      </w:r>
      <w:r>
        <w:rPr>
          <w:sz w:val="24"/>
        </w:rPr>
        <w:t>siano</w:t>
      </w:r>
      <w:r>
        <w:rPr>
          <w:spacing w:val="3"/>
          <w:sz w:val="24"/>
        </w:rPr>
        <w:t xml:space="preserve"> </w:t>
      </w:r>
      <w:r>
        <w:rPr>
          <w:sz w:val="24"/>
        </w:rPr>
        <w:t>facilmente</w:t>
      </w:r>
      <w:r>
        <w:rPr>
          <w:spacing w:val="3"/>
          <w:sz w:val="24"/>
        </w:rPr>
        <w:t xml:space="preserve"> </w:t>
      </w:r>
      <w:r>
        <w:rPr>
          <w:sz w:val="24"/>
        </w:rPr>
        <w:t>reperibili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consultabili</w:t>
      </w:r>
      <w:r>
        <w:rPr>
          <w:spacing w:val="11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manuale/istruzioni</w:t>
      </w:r>
      <w:r>
        <w:rPr>
          <w:spacing w:val="4"/>
          <w:sz w:val="24"/>
        </w:rPr>
        <w:t xml:space="preserve"> </w:t>
      </w:r>
      <w:r>
        <w:rPr>
          <w:sz w:val="24"/>
        </w:rPr>
        <w:t>per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l’uso</w:t>
      </w:r>
    </w:p>
    <w:p w14:paraId="2BF0475F" w14:textId="77777777" w:rsidR="00C6240D" w:rsidRDefault="0058525C">
      <w:pPr>
        <w:pStyle w:val="Corpotesto"/>
        <w:spacing w:before="139"/>
        <w:ind w:left="113"/>
      </w:pPr>
      <w:r>
        <w:t>redatte</w:t>
      </w:r>
      <w:r>
        <w:rPr>
          <w:spacing w:val="-3"/>
        </w:rPr>
        <w:t xml:space="preserve"> </w:t>
      </w:r>
      <w:r>
        <w:t xml:space="preserve">dal </w:t>
      </w:r>
      <w:r>
        <w:rPr>
          <w:spacing w:val="-2"/>
        </w:rPr>
        <w:t>fabbricante;</w:t>
      </w:r>
    </w:p>
    <w:p w14:paraId="3BEECE65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6"/>
        </w:tabs>
        <w:spacing w:before="137"/>
        <w:ind w:left="256" w:hanging="143"/>
        <w:rPr>
          <w:sz w:val="24"/>
        </w:rPr>
      </w:pPr>
      <w:r>
        <w:rPr>
          <w:sz w:val="24"/>
        </w:rPr>
        <w:t>leggere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manuale/istruzioni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2"/>
          <w:sz w:val="24"/>
        </w:rPr>
        <w:t xml:space="preserve"> </w:t>
      </w:r>
      <w:r>
        <w:rPr>
          <w:sz w:val="24"/>
        </w:rPr>
        <w:t>l’uso</w:t>
      </w:r>
      <w:r>
        <w:rPr>
          <w:spacing w:val="4"/>
          <w:sz w:val="24"/>
        </w:rPr>
        <w:t xml:space="preserve"> </w:t>
      </w:r>
      <w:r>
        <w:rPr>
          <w:sz w:val="24"/>
        </w:rPr>
        <w:t>prima</w:t>
      </w:r>
      <w:r>
        <w:rPr>
          <w:spacing w:val="2"/>
          <w:sz w:val="24"/>
        </w:rPr>
        <w:t xml:space="preserve"> </w:t>
      </w:r>
      <w:r>
        <w:rPr>
          <w:sz w:val="24"/>
        </w:rPr>
        <w:t>dell’utilizzo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5"/>
          <w:sz w:val="24"/>
        </w:rPr>
        <w:t xml:space="preserve"> </w:t>
      </w:r>
      <w:r>
        <w:rPr>
          <w:sz w:val="24"/>
        </w:rPr>
        <w:t>dispositivi,</w:t>
      </w:r>
      <w:r>
        <w:rPr>
          <w:spacing w:val="3"/>
          <w:sz w:val="24"/>
        </w:rPr>
        <w:t xml:space="preserve"> </w:t>
      </w:r>
      <w:r>
        <w:rPr>
          <w:sz w:val="24"/>
        </w:rPr>
        <w:t>seguire</w:t>
      </w:r>
      <w:r>
        <w:rPr>
          <w:spacing w:val="3"/>
          <w:sz w:val="24"/>
        </w:rPr>
        <w:t xml:space="preserve"> </w:t>
      </w:r>
      <w:r>
        <w:rPr>
          <w:sz w:val="24"/>
        </w:rPr>
        <w:t>le</w:t>
      </w:r>
      <w:r>
        <w:rPr>
          <w:spacing w:val="3"/>
          <w:sz w:val="24"/>
        </w:rPr>
        <w:t xml:space="preserve"> </w:t>
      </w:r>
      <w:r>
        <w:rPr>
          <w:sz w:val="24"/>
        </w:rPr>
        <w:t>indicazioni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del</w:t>
      </w:r>
    </w:p>
    <w:p w14:paraId="5370CC16" w14:textId="77777777" w:rsidR="00C6240D" w:rsidRDefault="0058525C">
      <w:pPr>
        <w:pStyle w:val="Corpotesto"/>
        <w:spacing w:before="139"/>
        <w:ind w:left="113"/>
      </w:pPr>
      <w:r>
        <w:t>costruttore/importatore</w:t>
      </w:r>
      <w:r>
        <w:rPr>
          <w:spacing w:val="-4"/>
        </w:rPr>
        <w:t xml:space="preserve"> </w:t>
      </w:r>
      <w:r>
        <w:t>e tenere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mente</w:t>
      </w:r>
      <w:r>
        <w:rPr>
          <w:spacing w:val="-2"/>
        </w:rPr>
        <w:t xml:space="preserve"> </w:t>
      </w:r>
      <w:r>
        <w:t>le informazioni</w:t>
      </w:r>
      <w:r>
        <w:rPr>
          <w:spacing w:val="-1"/>
        </w:rPr>
        <w:t xml:space="preserve"> </w:t>
      </w:r>
      <w:r>
        <w:t>riguardanti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principi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sicurezza;</w:t>
      </w:r>
    </w:p>
    <w:p w14:paraId="29524834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4"/>
        </w:tabs>
        <w:spacing w:before="137" w:line="360" w:lineRule="auto"/>
        <w:ind w:right="312" w:firstLine="0"/>
        <w:rPr>
          <w:sz w:val="24"/>
        </w:rPr>
      </w:pP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raccomanda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utilizzare</w:t>
      </w:r>
      <w:r>
        <w:rPr>
          <w:spacing w:val="-9"/>
          <w:sz w:val="24"/>
        </w:rPr>
        <w:t xml:space="preserve"> </w:t>
      </w:r>
      <w:r>
        <w:rPr>
          <w:sz w:val="24"/>
        </w:rPr>
        <w:t>apparecchi</w:t>
      </w:r>
      <w:r>
        <w:rPr>
          <w:spacing w:val="-9"/>
          <w:sz w:val="24"/>
        </w:rPr>
        <w:t xml:space="preserve"> </w:t>
      </w:r>
      <w:r>
        <w:rPr>
          <w:sz w:val="24"/>
        </w:rPr>
        <w:t>elettrici</w:t>
      </w:r>
      <w:r>
        <w:rPr>
          <w:spacing w:val="-9"/>
          <w:sz w:val="24"/>
        </w:rPr>
        <w:t xml:space="preserve"> </w:t>
      </w:r>
      <w:r>
        <w:rPr>
          <w:sz w:val="24"/>
        </w:rPr>
        <w:t>integri,</w:t>
      </w:r>
      <w:r>
        <w:rPr>
          <w:spacing w:val="-9"/>
          <w:sz w:val="24"/>
        </w:rPr>
        <w:t xml:space="preserve"> </w:t>
      </w:r>
      <w:r>
        <w:rPr>
          <w:sz w:val="24"/>
        </w:rPr>
        <w:t>senza</w:t>
      </w:r>
      <w:r>
        <w:rPr>
          <w:spacing w:val="-11"/>
          <w:sz w:val="24"/>
        </w:rPr>
        <w:t xml:space="preserve"> </w:t>
      </w:r>
      <w:r>
        <w:rPr>
          <w:sz w:val="24"/>
        </w:rPr>
        <w:t>parti</w:t>
      </w:r>
      <w:r>
        <w:rPr>
          <w:spacing w:val="-9"/>
          <w:sz w:val="24"/>
        </w:rPr>
        <w:t xml:space="preserve"> </w:t>
      </w:r>
      <w:r>
        <w:rPr>
          <w:sz w:val="24"/>
        </w:rPr>
        <w:t>conduttrici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tensione</w:t>
      </w:r>
      <w:r>
        <w:rPr>
          <w:spacing w:val="-10"/>
          <w:sz w:val="24"/>
        </w:rPr>
        <w:t xml:space="preserve"> </w:t>
      </w:r>
      <w:r>
        <w:rPr>
          <w:sz w:val="24"/>
        </w:rPr>
        <w:t>accessibili (ad</w:t>
      </w:r>
      <w:r>
        <w:rPr>
          <w:spacing w:val="-1"/>
          <w:sz w:val="24"/>
        </w:rPr>
        <w:t xml:space="preserve"> </w:t>
      </w:r>
      <w:r>
        <w:rPr>
          <w:sz w:val="24"/>
        </w:rPr>
        <w:t>es.</w:t>
      </w:r>
      <w:r>
        <w:rPr>
          <w:spacing w:val="-1"/>
          <w:sz w:val="24"/>
        </w:rPr>
        <w:t xml:space="preserve"> </w:t>
      </w:r>
      <w:r>
        <w:rPr>
          <w:sz w:val="24"/>
        </w:rPr>
        <w:t>cavi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alimentazione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guaina</w:t>
      </w:r>
      <w:r>
        <w:rPr>
          <w:spacing w:val="-2"/>
          <w:sz w:val="24"/>
        </w:rPr>
        <w:t xml:space="preserve"> </w:t>
      </w:r>
      <w:r>
        <w:rPr>
          <w:sz w:val="24"/>
        </w:rPr>
        <w:t>isolante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rendano</w:t>
      </w:r>
      <w:r>
        <w:rPr>
          <w:spacing w:val="-1"/>
          <w:sz w:val="24"/>
        </w:rPr>
        <w:t xml:space="preserve"> </w:t>
      </w:r>
      <w:r>
        <w:rPr>
          <w:sz w:val="24"/>
        </w:rPr>
        <w:t>visibili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conduttori</w:t>
      </w:r>
      <w:r>
        <w:rPr>
          <w:spacing w:val="-2"/>
          <w:sz w:val="24"/>
        </w:rPr>
        <w:t xml:space="preserve"> </w:t>
      </w:r>
      <w:r>
        <w:rPr>
          <w:sz w:val="24"/>
        </w:rPr>
        <w:t>interni), e di interromperne immediatamente l’utilizzo in caso di emissione di scintille, fumo e/o odore di bruciato, provvedendo a spegnere l’apparecchio e disconnettere la spina dalla presa elettrica di alimentazione (se connesse);</w:t>
      </w:r>
    </w:p>
    <w:p w14:paraId="54A8AF0F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60"/>
        </w:tabs>
        <w:spacing w:before="1" w:line="360" w:lineRule="auto"/>
        <w:ind w:right="320" w:firstLine="0"/>
        <w:rPr>
          <w:sz w:val="24"/>
        </w:rPr>
      </w:pPr>
      <w:r>
        <w:rPr>
          <w:sz w:val="24"/>
        </w:rPr>
        <w:t>verificare periodicamente che le attrezzature siano integre e correttamente funzionanti, compresi i cavi elettrici e la spina di alimentazione;</w:t>
      </w:r>
    </w:p>
    <w:p w14:paraId="6650A6D1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"/>
        <w:ind w:left="251" w:hanging="138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collegare</w:t>
      </w:r>
      <w:r>
        <w:rPr>
          <w:spacing w:val="-2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loro</w:t>
      </w:r>
      <w:r>
        <w:rPr>
          <w:spacing w:val="-1"/>
          <w:sz w:val="24"/>
        </w:rPr>
        <w:t xml:space="preserve"> </w:t>
      </w:r>
      <w:r>
        <w:rPr>
          <w:sz w:val="24"/>
        </w:rPr>
        <w:t>dispositivi 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accessori </w:t>
      </w:r>
      <w:r>
        <w:rPr>
          <w:spacing w:val="-2"/>
          <w:sz w:val="24"/>
        </w:rPr>
        <w:t>incompatibili;</w:t>
      </w:r>
    </w:p>
    <w:p w14:paraId="3F1C8DFF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75"/>
        </w:tabs>
        <w:spacing w:before="137" w:line="360" w:lineRule="auto"/>
        <w:ind w:right="314" w:firstLine="0"/>
        <w:rPr>
          <w:sz w:val="24"/>
        </w:rPr>
      </w:pPr>
      <w:r>
        <w:rPr>
          <w:sz w:val="24"/>
        </w:rPr>
        <w:t>effettuare la ricarica elettrica da prese di alimentazione integre e attraverso i dispositivi (cavi di collegamento, alimentatori) forniti in dotazione;</w:t>
      </w:r>
    </w:p>
    <w:p w14:paraId="458042F5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ind w:left="251" w:hanging="138"/>
        <w:rPr>
          <w:sz w:val="24"/>
        </w:rPr>
      </w:pPr>
      <w:r>
        <w:rPr>
          <w:sz w:val="24"/>
        </w:rPr>
        <w:t>disporre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cavi</w:t>
      </w:r>
      <w:r>
        <w:rPr>
          <w:spacing w:val="-1"/>
          <w:sz w:val="24"/>
        </w:rPr>
        <w:t xml:space="preserve"> </w:t>
      </w:r>
      <w:r>
        <w:rPr>
          <w:sz w:val="24"/>
        </w:rPr>
        <w:t>di alimentazione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minimizzare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pericolo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inciampo;</w:t>
      </w:r>
    </w:p>
    <w:p w14:paraId="64958A3E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37"/>
        <w:ind w:left="251" w:hanging="138"/>
        <w:rPr>
          <w:sz w:val="24"/>
        </w:rPr>
      </w:pPr>
      <w:r>
        <w:rPr>
          <w:sz w:val="24"/>
        </w:rPr>
        <w:t>spegnere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volta</w:t>
      </w:r>
      <w:r>
        <w:rPr>
          <w:spacing w:val="-2"/>
          <w:sz w:val="24"/>
        </w:rPr>
        <w:t xml:space="preserve"> </w:t>
      </w:r>
      <w:r>
        <w:rPr>
          <w:sz w:val="24"/>
        </w:rPr>
        <w:t>terminati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lavori;</w:t>
      </w:r>
    </w:p>
    <w:p w14:paraId="57E5532D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39"/>
        <w:ind w:left="251" w:hanging="138"/>
        <w:rPr>
          <w:sz w:val="24"/>
        </w:rPr>
      </w:pPr>
      <w:r>
        <w:rPr>
          <w:sz w:val="24"/>
        </w:rPr>
        <w:t>controllare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attrezzature/dispositivi</w:t>
      </w:r>
      <w:r>
        <w:rPr>
          <w:spacing w:val="-1"/>
          <w:sz w:val="24"/>
        </w:rPr>
        <w:t xml:space="preserve"> </w:t>
      </w:r>
      <w:r>
        <w:rPr>
          <w:sz w:val="24"/>
        </w:rPr>
        <w:t>siano</w:t>
      </w:r>
      <w:r>
        <w:rPr>
          <w:spacing w:val="-2"/>
          <w:sz w:val="24"/>
        </w:rPr>
        <w:t xml:space="preserve"> </w:t>
      </w:r>
      <w:r>
        <w:rPr>
          <w:sz w:val="24"/>
        </w:rPr>
        <w:t>scollegate/i</w:t>
      </w:r>
      <w:r>
        <w:rPr>
          <w:spacing w:val="-2"/>
          <w:sz w:val="24"/>
        </w:rPr>
        <w:t xml:space="preserve"> </w:t>
      </w:r>
      <w:r>
        <w:rPr>
          <w:sz w:val="24"/>
        </w:rPr>
        <w:t>dall’impianto</w:t>
      </w:r>
      <w:r>
        <w:rPr>
          <w:spacing w:val="-2"/>
          <w:sz w:val="24"/>
        </w:rPr>
        <w:t xml:space="preserve"> </w:t>
      </w:r>
      <w:r>
        <w:rPr>
          <w:sz w:val="24"/>
        </w:rPr>
        <w:t>elettrico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non</w:t>
      </w:r>
    </w:p>
    <w:p w14:paraId="13B4B958" w14:textId="77777777" w:rsidR="00C6240D" w:rsidRDefault="0058525C">
      <w:pPr>
        <w:pStyle w:val="Corpotesto"/>
        <w:spacing w:before="137"/>
        <w:ind w:left="113"/>
      </w:pPr>
      <w:r>
        <w:t>utilizzati,</w:t>
      </w:r>
      <w:r>
        <w:rPr>
          <w:spacing w:val="-1"/>
        </w:rPr>
        <w:t xml:space="preserve"> </w:t>
      </w:r>
      <w:r>
        <w:t>specialmente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lunghi</w:t>
      </w:r>
      <w:r>
        <w:rPr>
          <w:spacing w:val="-1"/>
        </w:rPr>
        <w:t xml:space="preserve"> </w:t>
      </w:r>
      <w:r>
        <w:rPr>
          <w:spacing w:val="-2"/>
        </w:rPr>
        <w:t>periodi;</w:t>
      </w:r>
    </w:p>
    <w:p w14:paraId="17373033" w14:textId="77777777" w:rsidR="00C6240D" w:rsidRDefault="00C6240D">
      <w:pPr>
        <w:sectPr w:rsidR="00C6240D">
          <w:pgSz w:w="11900" w:h="16850"/>
          <w:pgMar w:top="1340" w:right="820" w:bottom="940" w:left="1020" w:header="0" w:footer="750" w:gutter="0"/>
          <w:cols w:space="720"/>
        </w:sectPr>
      </w:pPr>
    </w:p>
    <w:p w14:paraId="3B40D617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80"/>
        </w:tabs>
        <w:spacing w:before="74" w:line="360" w:lineRule="auto"/>
        <w:ind w:right="312" w:firstLine="0"/>
        <w:rPr>
          <w:sz w:val="24"/>
        </w:rPr>
      </w:pPr>
      <w:r>
        <w:rPr>
          <w:sz w:val="24"/>
        </w:rPr>
        <w:lastRenderedPageBreak/>
        <w:t>si raccomanda di collocare le attrezzature/dispositivi in modo da favorire la loro ventilazione e raffreddamento</w:t>
      </w:r>
      <w:r>
        <w:rPr>
          <w:spacing w:val="-5"/>
          <w:sz w:val="24"/>
        </w:rPr>
        <w:t xml:space="preserve"> </w:t>
      </w:r>
      <w:r>
        <w:rPr>
          <w:sz w:val="24"/>
        </w:rPr>
        <w:t>(non</w:t>
      </w:r>
      <w:r>
        <w:rPr>
          <w:spacing w:val="-7"/>
          <w:sz w:val="24"/>
        </w:rPr>
        <w:t xml:space="preserve"> </w:t>
      </w:r>
      <w:r>
        <w:rPr>
          <w:sz w:val="24"/>
        </w:rPr>
        <w:t>coperti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griglie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aerazione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ostruite)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astenersi</w:t>
      </w:r>
      <w:r>
        <w:rPr>
          <w:spacing w:val="-6"/>
          <w:sz w:val="24"/>
        </w:rPr>
        <w:t xml:space="preserve"> </w:t>
      </w:r>
      <w:r>
        <w:rPr>
          <w:sz w:val="24"/>
        </w:rPr>
        <w:t>dall’uso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caso di un loro anomalo riscaldamento;</w:t>
      </w:r>
    </w:p>
    <w:p w14:paraId="416207B9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6"/>
        </w:tabs>
        <w:spacing w:before="2" w:line="360" w:lineRule="auto"/>
        <w:ind w:right="313" w:firstLine="0"/>
        <w:rPr>
          <w:sz w:val="24"/>
        </w:rPr>
      </w:pPr>
      <w:r>
        <w:rPr>
          <w:sz w:val="24"/>
        </w:rPr>
        <w:t xml:space="preserve">inserire le spine dei cavi di alimentazione delle attrezzature/dispositivi in prese compatibili (ad es. spine a poli allineati in prese a poli allineati, spine </w:t>
      </w:r>
      <w:proofErr w:type="spellStart"/>
      <w:r>
        <w:rPr>
          <w:i/>
          <w:sz w:val="24"/>
        </w:rPr>
        <w:t>schuko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in prese </w:t>
      </w:r>
      <w:proofErr w:type="spellStart"/>
      <w:r>
        <w:rPr>
          <w:i/>
          <w:sz w:val="24"/>
        </w:rPr>
        <w:t>schuko</w:t>
      </w:r>
      <w:proofErr w:type="spellEnd"/>
      <w:r>
        <w:rPr>
          <w:sz w:val="24"/>
        </w:rPr>
        <w:t>). Utilizzare la presa solo se ben ancorata al muro e controllare che la spina sia completamente inserita nella presa a garanzia di un contatto certo ed ottimale;</w:t>
      </w:r>
    </w:p>
    <w:p w14:paraId="68CF161A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4"/>
        </w:tabs>
        <w:spacing w:line="360" w:lineRule="auto"/>
        <w:ind w:right="313" w:firstLine="0"/>
        <w:rPr>
          <w:sz w:val="24"/>
        </w:rPr>
      </w:pPr>
      <w:r>
        <w:rPr>
          <w:sz w:val="24"/>
        </w:rPr>
        <w:t>riporre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luogo</w:t>
      </w:r>
      <w:r>
        <w:rPr>
          <w:spacing w:val="-10"/>
          <w:sz w:val="24"/>
        </w:rPr>
        <w:t xml:space="preserve"> </w:t>
      </w:r>
      <w:r>
        <w:rPr>
          <w:sz w:val="24"/>
        </w:rPr>
        <w:t>sicuro,</w:t>
      </w:r>
      <w:r>
        <w:rPr>
          <w:spacing w:val="-11"/>
          <w:sz w:val="24"/>
        </w:rPr>
        <w:t xml:space="preserve"> </w:t>
      </w:r>
      <w:r>
        <w:rPr>
          <w:sz w:val="24"/>
        </w:rPr>
        <w:t>lontano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fonti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calore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innesco,</w:t>
      </w:r>
      <w:r>
        <w:rPr>
          <w:spacing w:val="-11"/>
          <w:sz w:val="24"/>
        </w:rPr>
        <w:t xml:space="preserve"> </w:t>
      </w:r>
      <w:r>
        <w:rPr>
          <w:sz w:val="24"/>
        </w:rPr>
        <w:t>evitare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pigiare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cavi e di piegarli in corrispondenza delle giunzioni tra spina e cavo e tra cavo e connettore (la parte che serve per connettere l’attrezzatura al cavo di alimentazione);</w:t>
      </w:r>
    </w:p>
    <w:p w14:paraId="6B8FD1BD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line="275" w:lineRule="exact"/>
        <w:ind w:left="251" w:hanging="138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effettuare</w:t>
      </w:r>
      <w:r>
        <w:rPr>
          <w:spacing w:val="-3"/>
          <w:sz w:val="24"/>
        </w:rPr>
        <w:t xml:space="preserve"> </w:t>
      </w:r>
      <w:r>
        <w:rPr>
          <w:sz w:val="24"/>
        </w:rPr>
        <w:t>operazioni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riparazione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manutenzione</w:t>
      </w:r>
      <w:r>
        <w:rPr>
          <w:spacing w:val="-1"/>
          <w:sz w:val="24"/>
        </w:rPr>
        <w:t xml:space="preserve"> </w:t>
      </w:r>
      <w:r>
        <w:rPr>
          <w:sz w:val="24"/>
        </w:rPr>
        <w:t>fai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5"/>
          <w:sz w:val="24"/>
        </w:rPr>
        <w:t>te;</w:t>
      </w:r>
    </w:p>
    <w:p w14:paraId="076E27E4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8"/>
        </w:tabs>
        <w:spacing w:before="139" w:line="360" w:lineRule="auto"/>
        <w:ind w:right="311" w:firstLine="0"/>
        <w:rPr>
          <w:sz w:val="24"/>
        </w:rPr>
      </w:pP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schermo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dispositivi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realizzato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vetro/cristallo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può</w:t>
      </w:r>
      <w:r>
        <w:rPr>
          <w:spacing w:val="-5"/>
          <w:sz w:val="24"/>
        </w:rPr>
        <w:t xml:space="preserve"> </w:t>
      </w:r>
      <w:r>
        <w:rPr>
          <w:sz w:val="24"/>
        </w:rPr>
        <w:t>rompersi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caduta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seguito di un forte urto. In caso di rottura dello schermo, evitare di toccare le schegge di vetro e non tentare di rimuovere il vetro rotto dal dispositivo; il dispositivo non dovrà essere usato fino a quando non sarà stato riparato;</w:t>
      </w:r>
    </w:p>
    <w:p w14:paraId="27FCFC6B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68"/>
        </w:tabs>
        <w:ind w:left="268" w:hanging="155"/>
        <w:rPr>
          <w:sz w:val="24"/>
        </w:rPr>
      </w:pPr>
      <w:r>
        <w:rPr>
          <w:sz w:val="24"/>
        </w:rPr>
        <w:t>le</w:t>
      </w:r>
      <w:r>
        <w:rPr>
          <w:spacing w:val="13"/>
          <w:sz w:val="24"/>
        </w:rPr>
        <w:t xml:space="preserve"> </w:t>
      </w:r>
      <w:r>
        <w:rPr>
          <w:sz w:val="24"/>
        </w:rPr>
        <w:t>batterie/accumulatori</w:t>
      </w:r>
      <w:r>
        <w:rPr>
          <w:spacing w:val="18"/>
          <w:sz w:val="24"/>
        </w:rPr>
        <w:t xml:space="preserve"> </w:t>
      </w:r>
      <w:r>
        <w:rPr>
          <w:sz w:val="24"/>
        </w:rPr>
        <w:t>non</w:t>
      </w:r>
      <w:r>
        <w:rPr>
          <w:spacing w:val="15"/>
          <w:sz w:val="24"/>
        </w:rPr>
        <w:t xml:space="preserve"> </w:t>
      </w:r>
      <w:r>
        <w:rPr>
          <w:sz w:val="24"/>
        </w:rPr>
        <w:t>vanno</w:t>
      </w:r>
      <w:r>
        <w:rPr>
          <w:spacing w:val="18"/>
          <w:sz w:val="24"/>
        </w:rPr>
        <w:t xml:space="preserve"> </w:t>
      </w:r>
      <w:r>
        <w:rPr>
          <w:sz w:val="24"/>
        </w:rPr>
        <w:t>gettati</w:t>
      </w:r>
      <w:r>
        <w:rPr>
          <w:spacing w:val="16"/>
          <w:sz w:val="24"/>
        </w:rPr>
        <w:t xml:space="preserve"> </w:t>
      </w:r>
      <w:r>
        <w:rPr>
          <w:sz w:val="24"/>
        </w:rPr>
        <w:t>nel</w:t>
      </w:r>
      <w:r>
        <w:rPr>
          <w:spacing w:val="17"/>
          <w:sz w:val="24"/>
        </w:rPr>
        <w:t xml:space="preserve"> </w:t>
      </w:r>
      <w:r>
        <w:rPr>
          <w:sz w:val="24"/>
        </w:rPr>
        <w:t>fuoco</w:t>
      </w:r>
      <w:r>
        <w:rPr>
          <w:spacing w:val="15"/>
          <w:sz w:val="24"/>
        </w:rPr>
        <w:t xml:space="preserve"> </w:t>
      </w:r>
      <w:r>
        <w:rPr>
          <w:sz w:val="24"/>
        </w:rPr>
        <w:t>(potrebbero</w:t>
      </w:r>
      <w:r>
        <w:rPr>
          <w:spacing w:val="18"/>
          <w:sz w:val="24"/>
        </w:rPr>
        <w:t xml:space="preserve"> </w:t>
      </w:r>
      <w:r>
        <w:rPr>
          <w:sz w:val="24"/>
        </w:rPr>
        <w:t>esplodere),</w:t>
      </w:r>
      <w:r>
        <w:rPr>
          <w:spacing w:val="14"/>
          <w:sz w:val="24"/>
        </w:rPr>
        <w:t xml:space="preserve"> </w:t>
      </w:r>
      <w:r>
        <w:rPr>
          <w:sz w:val="24"/>
        </w:rPr>
        <w:t>né</w:t>
      </w:r>
      <w:r>
        <w:rPr>
          <w:spacing w:val="15"/>
          <w:sz w:val="24"/>
        </w:rPr>
        <w:t xml:space="preserve"> </w:t>
      </w:r>
      <w:r>
        <w:rPr>
          <w:sz w:val="24"/>
        </w:rPr>
        <w:t>smontati,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tagliati,</w:t>
      </w:r>
    </w:p>
    <w:p w14:paraId="2F6C5D41" w14:textId="77777777" w:rsidR="00C6240D" w:rsidRDefault="0058525C">
      <w:pPr>
        <w:pStyle w:val="Corpotesto"/>
        <w:spacing w:before="137"/>
        <w:ind w:left="113"/>
      </w:pPr>
      <w:r>
        <w:t>compressi,</w:t>
      </w:r>
      <w:r>
        <w:rPr>
          <w:spacing w:val="-2"/>
        </w:rPr>
        <w:t xml:space="preserve"> </w:t>
      </w:r>
      <w:r>
        <w:t>piegati,</w:t>
      </w:r>
      <w:r>
        <w:rPr>
          <w:spacing w:val="-1"/>
        </w:rPr>
        <w:t xml:space="preserve"> </w:t>
      </w:r>
      <w:r>
        <w:t>forati,</w:t>
      </w:r>
      <w:r>
        <w:rPr>
          <w:spacing w:val="-1"/>
        </w:rPr>
        <w:t xml:space="preserve"> </w:t>
      </w:r>
      <w:r>
        <w:t>danneggiati,</w:t>
      </w:r>
      <w:r>
        <w:rPr>
          <w:spacing w:val="-1"/>
        </w:rPr>
        <w:t xml:space="preserve"> </w:t>
      </w:r>
      <w:r>
        <w:t>manomessi,</w:t>
      </w:r>
      <w:r>
        <w:rPr>
          <w:spacing w:val="1"/>
        </w:rPr>
        <w:t xml:space="preserve"> </w:t>
      </w:r>
      <w:r>
        <w:t>immersi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esposti</w:t>
      </w:r>
      <w:r>
        <w:rPr>
          <w:spacing w:val="-1"/>
        </w:rPr>
        <w:t xml:space="preserve"> </w:t>
      </w:r>
      <w:r>
        <w:t>all’acqua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rPr>
          <w:spacing w:val="-2"/>
        </w:rPr>
        <w:t>liquidi;</w:t>
      </w:r>
    </w:p>
    <w:p w14:paraId="6B424BEB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3"/>
        </w:tabs>
        <w:spacing w:before="140" w:line="360" w:lineRule="auto"/>
        <w:ind w:right="320" w:firstLine="0"/>
        <w:rPr>
          <w:sz w:val="24"/>
        </w:rPr>
      </w:pPr>
      <w:r>
        <w:rPr>
          <w:sz w:val="24"/>
        </w:rPr>
        <w:t>in caso di fuoriuscita</w:t>
      </w:r>
      <w:r>
        <w:rPr>
          <w:spacing w:val="-1"/>
          <w:sz w:val="24"/>
        </w:rPr>
        <w:t xml:space="preserve"> </w:t>
      </w:r>
      <w:r>
        <w:rPr>
          <w:sz w:val="24"/>
        </w:rPr>
        <w:t>di liquido dalle</w:t>
      </w:r>
      <w:r>
        <w:rPr>
          <w:spacing w:val="-1"/>
          <w:sz w:val="24"/>
        </w:rPr>
        <w:t xml:space="preserve"> </w:t>
      </w:r>
      <w:r>
        <w:rPr>
          <w:sz w:val="24"/>
        </w:rPr>
        <w:t>batterie/accumulatori, va</w:t>
      </w:r>
      <w:r>
        <w:rPr>
          <w:spacing w:val="-1"/>
          <w:sz w:val="24"/>
        </w:rPr>
        <w:t xml:space="preserve"> </w:t>
      </w:r>
      <w:r>
        <w:rPr>
          <w:sz w:val="24"/>
        </w:rPr>
        <w:t>evitato il contatto del liquido con la pelle o gli occhi; qualora si verificasse un contatto, la parte colpita va sciacquata immediatamente con abbondante acqua e va consultato un medico;</w:t>
      </w:r>
    </w:p>
    <w:p w14:paraId="6967773F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373"/>
        </w:tabs>
        <w:spacing w:line="360" w:lineRule="auto"/>
        <w:ind w:right="318" w:firstLine="0"/>
        <w:rPr>
          <w:sz w:val="24"/>
        </w:rPr>
      </w:pPr>
      <w:r>
        <w:rPr>
          <w:sz w:val="24"/>
        </w:rPr>
        <w:t>segnalare tempestivamente al datore di lavoro eventuali malfunzionamenti, tenendo le attrezzature/dispositivi spenti e scollegati dall’impianto elettrico;</w:t>
      </w:r>
    </w:p>
    <w:p w14:paraId="415695E9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39"/>
        </w:tabs>
        <w:spacing w:line="360" w:lineRule="auto"/>
        <w:ind w:right="309" w:firstLine="0"/>
        <w:rPr>
          <w:sz w:val="24"/>
        </w:rPr>
      </w:pPr>
      <w:r>
        <w:rPr>
          <w:sz w:val="24"/>
        </w:rPr>
        <w:t>è</w:t>
      </w:r>
      <w:r>
        <w:rPr>
          <w:spacing w:val="-15"/>
          <w:sz w:val="24"/>
        </w:rPr>
        <w:t xml:space="preserve"> </w:t>
      </w:r>
      <w:r>
        <w:rPr>
          <w:sz w:val="24"/>
        </w:rPr>
        <w:t>opportuno</w:t>
      </w:r>
      <w:r>
        <w:rPr>
          <w:spacing w:val="-15"/>
          <w:sz w:val="24"/>
        </w:rPr>
        <w:t xml:space="preserve"> </w:t>
      </w:r>
      <w:r>
        <w:rPr>
          <w:sz w:val="24"/>
        </w:rPr>
        <w:t>fare</w:t>
      </w:r>
      <w:r>
        <w:rPr>
          <w:spacing w:val="-15"/>
          <w:sz w:val="24"/>
        </w:rPr>
        <w:t xml:space="preserve"> </w:t>
      </w:r>
      <w:r>
        <w:rPr>
          <w:sz w:val="24"/>
        </w:rPr>
        <w:t>periodicamente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brevi</w:t>
      </w:r>
      <w:r>
        <w:rPr>
          <w:spacing w:val="-15"/>
          <w:sz w:val="24"/>
        </w:rPr>
        <w:t xml:space="preserve"> </w:t>
      </w:r>
      <w:r>
        <w:rPr>
          <w:sz w:val="24"/>
        </w:rPr>
        <w:t>pause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distogliere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vista</w:t>
      </w:r>
      <w:r>
        <w:rPr>
          <w:spacing w:val="-15"/>
          <w:sz w:val="24"/>
        </w:rPr>
        <w:t xml:space="preserve"> </w:t>
      </w:r>
      <w:r>
        <w:rPr>
          <w:sz w:val="24"/>
        </w:rPr>
        <w:t>dallo</w:t>
      </w:r>
      <w:r>
        <w:rPr>
          <w:spacing w:val="-15"/>
          <w:sz w:val="24"/>
        </w:rPr>
        <w:t xml:space="preserve"> </w:t>
      </w:r>
      <w:r>
        <w:rPr>
          <w:sz w:val="24"/>
        </w:rPr>
        <w:t>schermo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sgranchirsi le gambe;</w:t>
      </w:r>
    </w:p>
    <w:p w14:paraId="31C1E64F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70"/>
        </w:tabs>
        <w:spacing w:line="360" w:lineRule="auto"/>
        <w:ind w:right="314" w:firstLine="0"/>
        <w:rPr>
          <w:sz w:val="24"/>
        </w:rPr>
      </w:pPr>
      <w:r>
        <w:rPr>
          <w:sz w:val="24"/>
        </w:rPr>
        <w:t>è bene cambiare spesso posizione durante il lavoro anche sfruttando le caratteristiche di estrema maneggevolezza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tablet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smartphone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tenendo</w:t>
      </w:r>
      <w:r>
        <w:rPr>
          <w:spacing w:val="-15"/>
          <w:sz w:val="24"/>
        </w:rPr>
        <w:t xml:space="preserve"> </w:t>
      </w:r>
      <w:r>
        <w:rPr>
          <w:sz w:val="24"/>
        </w:rPr>
        <w:t>presente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possibilità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alternare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posizione</w:t>
      </w:r>
      <w:r>
        <w:rPr>
          <w:spacing w:val="-15"/>
          <w:sz w:val="24"/>
        </w:rPr>
        <w:t xml:space="preserve"> </w:t>
      </w:r>
      <w:r>
        <w:rPr>
          <w:sz w:val="24"/>
        </w:rPr>
        <w:t>eretta con quella seduta;</w:t>
      </w:r>
    </w:p>
    <w:p w14:paraId="76AD364B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6"/>
        </w:tabs>
        <w:spacing w:before="1" w:line="360" w:lineRule="auto"/>
        <w:ind w:right="314" w:firstLine="0"/>
        <w:rPr>
          <w:sz w:val="24"/>
        </w:rPr>
      </w:pPr>
      <w:r>
        <w:rPr>
          <w:sz w:val="24"/>
        </w:rPr>
        <w:t>prima di iniziare a lavorare, orientare lo schermo verificando che la posizione rispetto alle fonti di luce naturale e artificiale sia tale da non creare riflessi fastidiosi (come ad es. nel caso in cui l’operatore</w:t>
      </w:r>
      <w:r>
        <w:rPr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spacing w:val="-3"/>
          <w:sz w:val="24"/>
        </w:rPr>
        <w:t xml:space="preserve"> </w:t>
      </w:r>
      <w:r>
        <w:rPr>
          <w:sz w:val="24"/>
        </w:rPr>
        <w:t>posizionato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spalle</w:t>
      </w:r>
      <w:r>
        <w:rPr>
          <w:spacing w:val="-4"/>
          <w:sz w:val="24"/>
        </w:rPr>
        <w:t xml:space="preserve"> </w:t>
      </w:r>
      <w:r>
        <w:rPr>
          <w:sz w:val="24"/>
        </w:rPr>
        <w:t>rivolte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finestra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adeguatamente</w:t>
      </w:r>
      <w:r>
        <w:rPr>
          <w:spacing w:val="-4"/>
          <w:sz w:val="24"/>
        </w:rPr>
        <w:t xml:space="preserve"> </w:t>
      </w:r>
      <w:r>
        <w:rPr>
          <w:sz w:val="24"/>
        </w:rPr>
        <w:t>schermata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sotto un punto luce a soffitto) o abbagliamenti (ad es. evitare di sedersi di fronte ad una finestra non adeguatamente schermata);</w:t>
      </w:r>
    </w:p>
    <w:p w14:paraId="6E08D407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80"/>
        </w:tabs>
        <w:spacing w:line="360" w:lineRule="auto"/>
        <w:ind w:right="315" w:firstLine="0"/>
        <w:rPr>
          <w:sz w:val="24"/>
        </w:rPr>
      </w:pPr>
      <w:r>
        <w:rPr>
          <w:sz w:val="24"/>
        </w:rPr>
        <w:t>in una situazione corretta lo schermo è posto perpendicolarmente rispetto alla finestra e ad una distanza tale da evitare riflessi e abbagliamenti;</w:t>
      </w:r>
    </w:p>
    <w:p w14:paraId="63BB0940" w14:textId="77777777" w:rsidR="00C6240D" w:rsidRDefault="00C6240D">
      <w:pPr>
        <w:spacing w:line="360" w:lineRule="auto"/>
        <w:jc w:val="both"/>
        <w:rPr>
          <w:sz w:val="24"/>
        </w:rPr>
        <w:sectPr w:rsidR="00C6240D">
          <w:pgSz w:w="11900" w:h="16850"/>
          <w:pgMar w:top="1340" w:right="820" w:bottom="940" w:left="1020" w:header="0" w:footer="750" w:gutter="0"/>
          <w:cols w:space="720"/>
        </w:sectPr>
      </w:pPr>
    </w:p>
    <w:p w14:paraId="195ECE12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65"/>
        </w:tabs>
        <w:spacing w:before="74" w:line="360" w:lineRule="auto"/>
        <w:ind w:right="313" w:firstLine="0"/>
        <w:rPr>
          <w:sz w:val="24"/>
        </w:rPr>
      </w:pPr>
      <w:r>
        <w:rPr>
          <w:sz w:val="24"/>
        </w:rPr>
        <w:lastRenderedPageBreak/>
        <w:t xml:space="preserve">i </w:t>
      </w:r>
      <w:r>
        <w:rPr>
          <w:i/>
          <w:sz w:val="24"/>
        </w:rPr>
        <w:t xml:space="preserve">notebook, tablet </w:t>
      </w:r>
      <w:r>
        <w:rPr>
          <w:sz w:val="24"/>
        </w:rPr>
        <w:t xml:space="preserve">e </w:t>
      </w:r>
      <w:r>
        <w:rPr>
          <w:i/>
          <w:sz w:val="24"/>
        </w:rPr>
        <w:t xml:space="preserve">smartphone </w:t>
      </w:r>
      <w:r>
        <w:rPr>
          <w:sz w:val="24"/>
        </w:rPr>
        <w:t>hanno uno schermo con una superficie molto riflettente (schermi lucidi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glossy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garantire</w:t>
      </w:r>
      <w:r>
        <w:rPr>
          <w:spacing w:val="-11"/>
          <w:sz w:val="24"/>
        </w:rPr>
        <w:t xml:space="preserve"> </w:t>
      </w:r>
      <w:r>
        <w:rPr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z w:val="24"/>
        </w:rPr>
        <w:t>resa</w:t>
      </w:r>
      <w:r>
        <w:rPr>
          <w:spacing w:val="-10"/>
          <w:sz w:val="24"/>
        </w:rPr>
        <w:t xml:space="preserve"> </w:t>
      </w:r>
      <w:r>
        <w:rPr>
          <w:sz w:val="24"/>
        </w:rPr>
        <w:t>ottimale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colori;</w:t>
      </w:r>
      <w:r>
        <w:rPr>
          <w:spacing w:val="-9"/>
          <w:sz w:val="24"/>
        </w:rPr>
        <w:t xml:space="preserve"> </w:t>
      </w:r>
      <w:r>
        <w:rPr>
          <w:sz w:val="24"/>
        </w:rPr>
        <w:t>tenere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tali</w:t>
      </w:r>
      <w:r>
        <w:rPr>
          <w:spacing w:val="-9"/>
          <w:sz w:val="24"/>
        </w:rPr>
        <w:t xml:space="preserve"> </w:t>
      </w:r>
      <w:r>
        <w:rPr>
          <w:sz w:val="24"/>
        </w:rPr>
        <w:t>schermi può causare affaticamento visivo e pertanto:</w:t>
      </w:r>
    </w:p>
    <w:p w14:paraId="651438A4" w14:textId="77777777" w:rsidR="00C6240D" w:rsidRDefault="0058525C">
      <w:pPr>
        <w:pStyle w:val="Paragrafoelenco"/>
        <w:numPr>
          <w:ilvl w:val="1"/>
          <w:numId w:val="7"/>
        </w:numPr>
        <w:tabs>
          <w:tab w:val="left" w:pos="967"/>
        </w:tabs>
        <w:spacing w:before="2"/>
        <w:ind w:left="967" w:hanging="146"/>
        <w:rPr>
          <w:sz w:val="24"/>
        </w:rPr>
      </w:pPr>
      <w:r>
        <w:rPr>
          <w:sz w:val="24"/>
        </w:rPr>
        <w:t>regolare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luminosità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contrasto</w:t>
      </w:r>
      <w:r>
        <w:rPr>
          <w:spacing w:val="-1"/>
          <w:sz w:val="24"/>
        </w:rPr>
        <w:t xml:space="preserve"> </w:t>
      </w:r>
      <w:r>
        <w:rPr>
          <w:sz w:val="24"/>
        </w:rPr>
        <w:t>sullo</w:t>
      </w:r>
      <w:r>
        <w:rPr>
          <w:spacing w:val="-1"/>
          <w:sz w:val="24"/>
        </w:rPr>
        <w:t xml:space="preserve"> </w:t>
      </w:r>
      <w:r>
        <w:rPr>
          <w:sz w:val="24"/>
        </w:rPr>
        <w:t>schermo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modo </w:t>
      </w:r>
      <w:r>
        <w:rPr>
          <w:spacing w:val="-2"/>
          <w:sz w:val="24"/>
        </w:rPr>
        <w:t>ottimale;</w:t>
      </w:r>
    </w:p>
    <w:p w14:paraId="53CDDCF2" w14:textId="77777777" w:rsidR="00C6240D" w:rsidRDefault="0058525C">
      <w:pPr>
        <w:pStyle w:val="Paragrafoelenco"/>
        <w:numPr>
          <w:ilvl w:val="1"/>
          <w:numId w:val="7"/>
        </w:numPr>
        <w:tabs>
          <w:tab w:val="left" w:pos="988"/>
        </w:tabs>
        <w:spacing w:before="137" w:line="360" w:lineRule="auto"/>
        <w:ind w:right="319" w:firstLine="0"/>
        <w:rPr>
          <w:sz w:val="24"/>
        </w:rPr>
      </w:pPr>
      <w:r>
        <w:rPr>
          <w:sz w:val="24"/>
        </w:rPr>
        <w:t>durante la lettura, distogliere spesso lo sguardo dallo schermo per fissare oggetti lontani, così come si fa quando si lavora normalmente al computer fisso;</w:t>
      </w:r>
    </w:p>
    <w:p w14:paraId="1BA202F0" w14:textId="77777777" w:rsidR="00C6240D" w:rsidRDefault="0058525C">
      <w:pPr>
        <w:pStyle w:val="Paragrafoelenco"/>
        <w:numPr>
          <w:ilvl w:val="1"/>
          <w:numId w:val="7"/>
        </w:numPr>
        <w:tabs>
          <w:tab w:val="left" w:pos="981"/>
        </w:tabs>
        <w:spacing w:line="360" w:lineRule="auto"/>
        <w:ind w:right="316" w:firstLine="0"/>
        <w:rPr>
          <w:sz w:val="24"/>
        </w:rPr>
      </w:pPr>
      <w:r>
        <w:rPr>
          <w:sz w:val="24"/>
        </w:rPr>
        <w:t>in tutti i casi in cui i caratteri sullo schermo del dispositivo mobile siano troppo piccoli, è importante</w:t>
      </w:r>
      <w:r>
        <w:rPr>
          <w:spacing w:val="-11"/>
          <w:sz w:val="24"/>
        </w:rPr>
        <w:t xml:space="preserve"> </w:t>
      </w:r>
      <w:r>
        <w:rPr>
          <w:sz w:val="24"/>
        </w:rPr>
        <w:t>ingrandire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caratteri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schermo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utilizzare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funzione</w:t>
      </w:r>
      <w:r>
        <w:rPr>
          <w:spacing w:val="-9"/>
          <w:sz w:val="24"/>
        </w:rPr>
        <w:t xml:space="preserve"> </w:t>
      </w:r>
      <w:r>
        <w:rPr>
          <w:sz w:val="24"/>
        </w:rPr>
        <w:t>zoom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affaticare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gli </w:t>
      </w:r>
      <w:r>
        <w:rPr>
          <w:spacing w:val="-2"/>
          <w:sz w:val="24"/>
        </w:rPr>
        <w:t>occhi;</w:t>
      </w:r>
    </w:p>
    <w:p w14:paraId="31576E8E" w14:textId="77777777" w:rsidR="00C6240D" w:rsidRDefault="0058525C">
      <w:pPr>
        <w:pStyle w:val="Paragrafoelenco"/>
        <w:numPr>
          <w:ilvl w:val="1"/>
          <w:numId w:val="7"/>
        </w:numPr>
        <w:tabs>
          <w:tab w:val="left" w:pos="967"/>
        </w:tabs>
        <w:spacing w:before="2"/>
        <w:ind w:left="967" w:hanging="146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lavorare</w:t>
      </w:r>
      <w:r>
        <w:rPr>
          <w:spacing w:val="-3"/>
          <w:sz w:val="24"/>
        </w:rPr>
        <w:t xml:space="preserve"> </w:t>
      </w:r>
      <w:r>
        <w:rPr>
          <w:sz w:val="24"/>
        </w:rPr>
        <w:t>mai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buio.</w:t>
      </w:r>
    </w:p>
    <w:p w14:paraId="02390E5D" w14:textId="77777777" w:rsidR="00C6240D" w:rsidRDefault="0058525C">
      <w:pPr>
        <w:spacing w:before="136"/>
        <w:ind w:left="113"/>
        <w:jc w:val="both"/>
        <w:rPr>
          <w:b/>
          <w:i/>
          <w:sz w:val="24"/>
        </w:rPr>
      </w:pPr>
      <w:r>
        <w:rPr>
          <w:b/>
          <w:sz w:val="24"/>
          <w:u w:val="single"/>
        </w:rPr>
        <w:t>Indicazioni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il lavoro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il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notebook</w:t>
      </w:r>
    </w:p>
    <w:p w14:paraId="61E8B1EB" w14:textId="77777777" w:rsidR="00C6240D" w:rsidRDefault="0058525C">
      <w:pPr>
        <w:pStyle w:val="Corpotesto"/>
        <w:spacing w:before="140"/>
        <w:ind w:left="113"/>
        <w:jc w:val="left"/>
      </w:pPr>
      <w:r>
        <w:t>In</w:t>
      </w:r>
      <w:r>
        <w:rPr>
          <w:spacing w:val="42"/>
        </w:rPr>
        <w:t xml:space="preserve"> </w:t>
      </w:r>
      <w:r>
        <w:t>caso</w:t>
      </w:r>
      <w:r>
        <w:rPr>
          <w:spacing w:val="42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attività</w:t>
      </w:r>
      <w:r>
        <w:rPr>
          <w:spacing w:val="41"/>
        </w:rPr>
        <w:t xml:space="preserve"> </w:t>
      </w:r>
      <w:r>
        <w:t>che</w:t>
      </w:r>
      <w:r>
        <w:rPr>
          <w:spacing w:val="44"/>
        </w:rPr>
        <w:t xml:space="preserve"> </w:t>
      </w:r>
      <w:r>
        <w:t>comportino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redazione</w:t>
      </w:r>
      <w:r>
        <w:rPr>
          <w:spacing w:val="43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revisione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lunghi</w:t>
      </w:r>
      <w:r>
        <w:rPr>
          <w:spacing w:val="46"/>
        </w:rPr>
        <w:t xml:space="preserve"> </w:t>
      </w:r>
      <w:r>
        <w:t>testi,</w:t>
      </w:r>
      <w:r>
        <w:rPr>
          <w:spacing w:val="42"/>
        </w:rPr>
        <w:t xml:space="preserve"> </w:t>
      </w:r>
      <w:r>
        <w:t>tabelle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simili</w:t>
      </w:r>
      <w:r>
        <w:rPr>
          <w:spacing w:val="43"/>
        </w:rPr>
        <w:t xml:space="preserve"> </w:t>
      </w:r>
      <w:r>
        <w:rPr>
          <w:spacing w:val="-10"/>
        </w:rPr>
        <w:t>è</w:t>
      </w:r>
    </w:p>
    <w:p w14:paraId="36FE5DB0" w14:textId="77777777" w:rsidR="00C6240D" w:rsidRDefault="0058525C">
      <w:pPr>
        <w:pStyle w:val="Corpotesto"/>
        <w:spacing w:before="136"/>
        <w:ind w:left="113"/>
        <w:jc w:val="left"/>
      </w:pPr>
      <w:r>
        <w:t>opportuno</w:t>
      </w:r>
      <w:r>
        <w:rPr>
          <w:spacing w:val="-1"/>
        </w:rPr>
        <w:t xml:space="preserve"> </w:t>
      </w:r>
      <w:r>
        <w:t>l’impiego</w:t>
      </w:r>
      <w:r>
        <w:rPr>
          <w:spacing w:val="-1"/>
        </w:rPr>
        <w:t xml:space="preserve"> </w:t>
      </w:r>
      <w:r>
        <w:t xml:space="preserve">del </w:t>
      </w:r>
      <w:r>
        <w:rPr>
          <w:i/>
        </w:rPr>
        <w:t>notebook</w:t>
      </w:r>
      <w:r>
        <w:rPr>
          <w:i/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 xml:space="preserve">seguenti </w:t>
      </w:r>
      <w:r>
        <w:rPr>
          <w:spacing w:val="-2"/>
        </w:rPr>
        <w:t>raccomandazioni:</w:t>
      </w:r>
    </w:p>
    <w:p w14:paraId="575D0732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39"/>
        </w:tabs>
        <w:spacing w:before="140" w:line="360" w:lineRule="auto"/>
        <w:ind w:right="311" w:firstLine="0"/>
        <w:jc w:val="left"/>
        <w:rPr>
          <w:sz w:val="24"/>
        </w:rPr>
      </w:pPr>
      <w:r>
        <w:rPr>
          <w:sz w:val="24"/>
        </w:rPr>
        <w:t>sistemare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notebook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idoneo</w:t>
      </w:r>
      <w:r>
        <w:rPr>
          <w:spacing w:val="-15"/>
          <w:sz w:val="24"/>
        </w:rPr>
        <w:t xml:space="preserve"> </w:t>
      </w:r>
      <w:r>
        <w:rPr>
          <w:sz w:val="24"/>
        </w:rPr>
        <w:t>supporto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consenta</w:t>
      </w:r>
      <w:r>
        <w:rPr>
          <w:spacing w:val="-15"/>
          <w:sz w:val="24"/>
        </w:rPr>
        <w:t xml:space="preserve"> </w:t>
      </w:r>
      <w:r>
        <w:rPr>
          <w:sz w:val="24"/>
        </w:rPr>
        <w:t>lo</w:t>
      </w:r>
      <w:r>
        <w:rPr>
          <w:spacing w:val="-15"/>
          <w:sz w:val="24"/>
        </w:rPr>
        <w:t xml:space="preserve"> </w:t>
      </w:r>
      <w:r>
        <w:rPr>
          <w:sz w:val="24"/>
        </w:rPr>
        <w:t>stabile</w:t>
      </w:r>
      <w:r>
        <w:rPr>
          <w:spacing w:val="-15"/>
          <w:sz w:val="24"/>
        </w:rPr>
        <w:t xml:space="preserve"> </w:t>
      </w:r>
      <w:r>
        <w:rPr>
          <w:sz w:val="24"/>
        </w:rPr>
        <w:t>posizionamento</w:t>
      </w:r>
      <w:r>
        <w:rPr>
          <w:spacing w:val="-15"/>
          <w:sz w:val="24"/>
        </w:rPr>
        <w:t xml:space="preserve"> </w:t>
      </w:r>
      <w:r>
        <w:rPr>
          <w:sz w:val="24"/>
        </w:rPr>
        <w:t>dell’attrezzatura e un comodo appoggio degli avambracci;</w:t>
      </w:r>
    </w:p>
    <w:p w14:paraId="26E9F656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68"/>
        </w:tabs>
        <w:spacing w:line="360" w:lineRule="auto"/>
        <w:ind w:right="319" w:firstLine="0"/>
        <w:jc w:val="left"/>
        <w:rPr>
          <w:sz w:val="24"/>
        </w:rPr>
      </w:pPr>
      <w:r>
        <w:rPr>
          <w:sz w:val="24"/>
        </w:rPr>
        <w:t>il sedile di lavoro deve essere stabile e deve permettere una posizione comoda. In caso di lavoro</w:t>
      </w:r>
      <w:r>
        <w:rPr>
          <w:spacing w:val="40"/>
          <w:sz w:val="24"/>
        </w:rPr>
        <w:t xml:space="preserve"> </w:t>
      </w:r>
      <w:r>
        <w:rPr>
          <w:sz w:val="24"/>
        </w:rPr>
        <w:t>prolungato, la seduta deve avere bordi smussati;</w:t>
      </w:r>
    </w:p>
    <w:p w14:paraId="789C0DAA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63"/>
        </w:tabs>
        <w:spacing w:line="360" w:lineRule="auto"/>
        <w:ind w:right="313" w:firstLine="0"/>
        <w:jc w:val="left"/>
        <w:rPr>
          <w:sz w:val="24"/>
        </w:rPr>
      </w:pPr>
      <w:r>
        <w:rPr>
          <w:sz w:val="24"/>
        </w:rPr>
        <w:t>è importante stare seduti con un comodo appoggio della zona lombare e su una seduta non rigida (eventualmente utilizzare dei cuscini poco spessi);</w:t>
      </w:r>
    </w:p>
    <w:p w14:paraId="15C53D74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6"/>
        </w:tabs>
        <w:spacing w:line="360" w:lineRule="auto"/>
        <w:ind w:right="315" w:firstLine="0"/>
        <w:jc w:val="left"/>
        <w:rPr>
          <w:sz w:val="24"/>
        </w:rPr>
      </w:pPr>
      <w:r>
        <w:rPr>
          <w:sz w:val="24"/>
        </w:rPr>
        <w:t xml:space="preserve">durante il lavoro con il </w:t>
      </w:r>
      <w:r>
        <w:rPr>
          <w:i/>
          <w:sz w:val="24"/>
        </w:rPr>
        <w:t>notebook</w:t>
      </w:r>
      <w:r>
        <w:rPr>
          <w:sz w:val="24"/>
        </w:rPr>
        <w:t>, la schiena va mantenuta poggiata al sedile provvisto di supporto per la zona lombare, evitando di piegarla in avanti;</w:t>
      </w:r>
    </w:p>
    <w:p w14:paraId="4AD34702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8"/>
        </w:tabs>
        <w:ind w:left="248" w:hanging="135"/>
        <w:jc w:val="left"/>
        <w:rPr>
          <w:sz w:val="24"/>
        </w:rPr>
      </w:pPr>
      <w:r>
        <w:rPr>
          <w:sz w:val="24"/>
        </w:rPr>
        <w:t>mantenere</w:t>
      </w:r>
      <w:r>
        <w:rPr>
          <w:spacing w:val="-8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avambracci,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polsi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mani allineati</w:t>
      </w:r>
      <w:r>
        <w:rPr>
          <w:spacing w:val="-3"/>
          <w:sz w:val="24"/>
        </w:rPr>
        <w:t xml:space="preserve"> </w:t>
      </w:r>
      <w:r>
        <w:rPr>
          <w:sz w:val="24"/>
        </w:rPr>
        <w:t>durante</w:t>
      </w:r>
      <w:r>
        <w:rPr>
          <w:spacing w:val="-4"/>
          <w:sz w:val="24"/>
        </w:rPr>
        <w:t xml:space="preserve"> </w:t>
      </w:r>
      <w:r>
        <w:rPr>
          <w:sz w:val="24"/>
        </w:rPr>
        <w:t>l’uso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tastiera,</w:t>
      </w:r>
      <w:r>
        <w:rPr>
          <w:spacing w:val="-3"/>
          <w:sz w:val="24"/>
        </w:rPr>
        <w:t xml:space="preserve"> </w:t>
      </w:r>
      <w:r>
        <w:rPr>
          <w:sz w:val="24"/>
        </w:rPr>
        <w:t>evitando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piegare</w:t>
      </w:r>
    </w:p>
    <w:p w14:paraId="2657F696" w14:textId="77777777" w:rsidR="00C6240D" w:rsidRDefault="0058525C">
      <w:pPr>
        <w:pStyle w:val="Corpotesto"/>
        <w:spacing w:before="137"/>
        <w:ind w:left="113"/>
        <w:jc w:val="left"/>
      </w:pPr>
      <w:r>
        <w:t>o</w:t>
      </w:r>
      <w:r>
        <w:rPr>
          <w:spacing w:val="-1"/>
        </w:rPr>
        <w:t xml:space="preserve"> </w:t>
      </w:r>
      <w:r>
        <w:t>angolare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polsi;</w:t>
      </w:r>
    </w:p>
    <w:p w14:paraId="179BB0B0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39"/>
        <w:ind w:left="251" w:hanging="138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opportuno che</w:t>
      </w:r>
      <w:r>
        <w:rPr>
          <w:spacing w:val="-2"/>
          <w:sz w:val="24"/>
        </w:rPr>
        <w:t xml:space="preserve"> </w:t>
      </w:r>
      <w:r>
        <w:rPr>
          <w:sz w:val="24"/>
        </w:rPr>
        <w:t>gli avambracci</w:t>
      </w:r>
      <w:r>
        <w:rPr>
          <w:spacing w:val="-1"/>
          <w:sz w:val="24"/>
        </w:rPr>
        <w:t xml:space="preserve"> </w:t>
      </w:r>
      <w:r>
        <w:rPr>
          <w:sz w:val="24"/>
        </w:rPr>
        <w:t>siano</w:t>
      </w:r>
      <w:r>
        <w:rPr>
          <w:spacing w:val="2"/>
          <w:sz w:val="24"/>
        </w:rPr>
        <w:t xml:space="preserve"> </w:t>
      </w:r>
      <w:r>
        <w:rPr>
          <w:sz w:val="24"/>
        </w:rPr>
        <w:t>appoggiati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piano 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tenuti </w:t>
      </w:r>
      <w:r>
        <w:rPr>
          <w:spacing w:val="-2"/>
          <w:sz w:val="24"/>
        </w:rPr>
        <w:t>sospesi;</w:t>
      </w:r>
    </w:p>
    <w:p w14:paraId="4AD5FB65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70"/>
        </w:tabs>
        <w:spacing w:before="137" w:line="360" w:lineRule="auto"/>
        <w:ind w:right="314" w:firstLine="0"/>
        <w:rPr>
          <w:sz w:val="24"/>
        </w:rPr>
      </w:pPr>
      <w:r>
        <w:rPr>
          <w:sz w:val="24"/>
        </w:rPr>
        <w:t>utilizzare un piano di lavoro stabile, con una superficie a basso indice di riflessione, con altezza 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permettere</w:t>
      </w:r>
      <w:r>
        <w:rPr>
          <w:spacing w:val="-2"/>
          <w:sz w:val="24"/>
        </w:rPr>
        <w:t xml:space="preserve"> </w:t>
      </w:r>
      <w:r>
        <w:rPr>
          <w:sz w:val="24"/>
        </w:rPr>
        <w:t>l’alloggiamento</w:t>
      </w:r>
      <w:r>
        <w:rPr>
          <w:spacing w:val="-1"/>
          <w:sz w:val="24"/>
        </w:rPr>
        <w:t xml:space="preserve"> </w:t>
      </w:r>
      <w:r>
        <w:rPr>
          <w:sz w:val="24"/>
        </w:rPr>
        <w:t>e il</w:t>
      </w:r>
      <w:r>
        <w:rPr>
          <w:spacing w:val="-1"/>
          <w:sz w:val="24"/>
        </w:rPr>
        <w:t xml:space="preserve"> </w:t>
      </w:r>
      <w:r>
        <w:rPr>
          <w:sz w:val="24"/>
        </w:rPr>
        <w:t>movimento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arti</w:t>
      </w:r>
      <w:r>
        <w:rPr>
          <w:spacing w:val="-1"/>
          <w:sz w:val="24"/>
        </w:rPr>
        <w:t xml:space="preserve"> </w:t>
      </w:r>
      <w:r>
        <w:rPr>
          <w:sz w:val="24"/>
        </w:rPr>
        <w:t>inferiori,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grado di</w:t>
      </w:r>
      <w:r>
        <w:rPr>
          <w:spacing w:val="-1"/>
          <w:sz w:val="24"/>
        </w:rPr>
        <w:t xml:space="preserve"> </w:t>
      </w:r>
      <w:r>
        <w:rPr>
          <w:sz w:val="24"/>
        </w:rPr>
        <w:t>consentire cambiamenti di posizione nonché l’ingresso del sedile e dei braccioli, se presenti, e permettere una disposizione comoda del dispositivo (</w:t>
      </w:r>
      <w:r>
        <w:rPr>
          <w:i/>
          <w:sz w:val="24"/>
        </w:rPr>
        <w:t>notebook</w:t>
      </w:r>
      <w:r>
        <w:rPr>
          <w:sz w:val="24"/>
        </w:rPr>
        <w:t>), dei documenti e del materiale accessorio;</w:t>
      </w:r>
    </w:p>
    <w:p w14:paraId="0E1A3905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39"/>
        </w:tabs>
        <w:spacing w:before="1"/>
        <w:ind w:left="239" w:hanging="126"/>
        <w:rPr>
          <w:sz w:val="24"/>
        </w:rPr>
      </w:pPr>
      <w:r>
        <w:rPr>
          <w:sz w:val="24"/>
        </w:rPr>
        <w:t>l’altezza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piano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lavoro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seduta</w:t>
      </w:r>
      <w:r>
        <w:rPr>
          <w:spacing w:val="-13"/>
          <w:sz w:val="24"/>
        </w:rPr>
        <w:t xml:space="preserve"> </w:t>
      </w:r>
      <w:r>
        <w:rPr>
          <w:sz w:val="24"/>
        </w:rPr>
        <w:t>devono</w:t>
      </w:r>
      <w:r>
        <w:rPr>
          <w:spacing w:val="-11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tali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consentire</w:t>
      </w:r>
      <w:r>
        <w:rPr>
          <w:spacing w:val="-13"/>
          <w:sz w:val="24"/>
        </w:rPr>
        <w:t xml:space="preserve"> </w:t>
      </w:r>
      <w:r>
        <w:rPr>
          <w:sz w:val="24"/>
        </w:rPr>
        <w:t>all’operatore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posizione</w:t>
      </w:r>
    </w:p>
    <w:p w14:paraId="1F0A3ACD" w14:textId="77777777" w:rsidR="00C6240D" w:rsidRDefault="0058525C">
      <w:pPr>
        <w:pStyle w:val="Corpotesto"/>
        <w:spacing w:before="137"/>
        <w:ind w:left="113"/>
      </w:pPr>
      <w:r>
        <w:t>seduta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angoli</w:t>
      </w:r>
      <w:r>
        <w:rPr>
          <w:spacing w:val="-1"/>
        </w:rPr>
        <w:t xml:space="preserve"> </w:t>
      </w:r>
      <w:r>
        <w:t>braccio/avambraccio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gamba/coscia</w:t>
      </w:r>
      <w:r>
        <w:rPr>
          <w:spacing w:val="4"/>
        </w:rPr>
        <w:t xml:space="preserve"> </w:t>
      </w:r>
      <w:r>
        <w:t>ciascuno a</w:t>
      </w:r>
      <w:r>
        <w:rPr>
          <w:spacing w:val="-2"/>
        </w:rPr>
        <w:t xml:space="preserve"> </w:t>
      </w:r>
      <w:r>
        <w:t>circa</w:t>
      </w:r>
      <w:r>
        <w:rPr>
          <w:spacing w:val="-2"/>
        </w:rPr>
        <w:t xml:space="preserve"> </w:t>
      </w:r>
      <w:r>
        <w:rPr>
          <w:spacing w:val="-4"/>
        </w:rPr>
        <w:t>90°;</w:t>
      </w:r>
    </w:p>
    <w:p w14:paraId="667E96F9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63"/>
        </w:tabs>
        <w:spacing w:before="139" w:line="360" w:lineRule="auto"/>
        <w:ind w:right="319" w:firstLine="0"/>
        <w:rPr>
          <w:sz w:val="24"/>
        </w:rPr>
      </w:pPr>
      <w:r>
        <w:rPr>
          <w:sz w:val="24"/>
        </w:rPr>
        <w:t xml:space="preserve">la profondità del piano di lavoro deve essere tale da assicurare una adeguata distanza visiva dallo </w:t>
      </w:r>
      <w:r>
        <w:rPr>
          <w:spacing w:val="-2"/>
          <w:sz w:val="24"/>
        </w:rPr>
        <w:t>schermo;</w:t>
      </w:r>
    </w:p>
    <w:p w14:paraId="2172B9C2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63"/>
        </w:tabs>
        <w:spacing w:line="360" w:lineRule="auto"/>
        <w:ind w:right="322" w:firstLine="0"/>
        <w:rPr>
          <w:sz w:val="24"/>
        </w:rPr>
      </w:pPr>
      <w:r>
        <w:rPr>
          <w:sz w:val="24"/>
        </w:rPr>
        <w:t>in base alla statura, e se necessario per mantenere un angolo di 90° tra gamba e coscia, creare un poggiapiedi con un oggetto di dimensioni opportune.</w:t>
      </w:r>
    </w:p>
    <w:p w14:paraId="494CFF26" w14:textId="77777777" w:rsidR="00C6240D" w:rsidRDefault="00C6240D">
      <w:pPr>
        <w:spacing w:line="360" w:lineRule="auto"/>
        <w:jc w:val="both"/>
        <w:rPr>
          <w:sz w:val="24"/>
        </w:rPr>
        <w:sectPr w:rsidR="00C6240D">
          <w:pgSz w:w="11900" w:h="16850"/>
          <w:pgMar w:top="1340" w:right="820" w:bottom="940" w:left="1020" w:header="0" w:footer="750" w:gutter="0"/>
          <w:cols w:space="720"/>
        </w:sectPr>
      </w:pPr>
    </w:p>
    <w:p w14:paraId="29E52D12" w14:textId="77777777" w:rsidR="00C6240D" w:rsidRDefault="0058525C">
      <w:pPr>
        <w:spacing w:before="74"/>
        <w:ind w:left="113"/>
        <w:jc w:val="both"/>
        <w:rPr>
          <w:i/>
          <w:sz w:val="24"/>
        </w:rPr>
      </w:pPr>
      <w:r>
        <w:rPr>
          <w:i/>
          <w:sz w:val="24"/>
          <w:u w:val="single"/>
        </w:rPr>
        <w:lastRenderedPageBreak/>
        <w:t>In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caso di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uso su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mezzi di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trasporto (treni/aerei/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navi) in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qualità di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passeggeri o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in locali </w:t>
      </w:r>
      <w:r>
        <w:rPr>
          <w:i/>
          <w:spacing w:val="-2"/>
          <w:sz w:val="24"/>
          <w:u w:val="single"/>
        </w:rPr>
        <w:t>pubblici:</w:t>
      </w:r>
    </w:p>
    <w:p w14:paraId="57FEE454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6"/>
        </w:tabs>
        <w:spacing w:before="140" w:line="360" w:lineRule="auto"/>
        <w:ind w:right="317" w:firstLine="0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possibile</w:t>
      </w:r>
      <w:r>
        <w:rPr>
          <w:spacing w:val="-8"/>
          <w:sz w:val="24"/>
        </w:rPr>
        <w:t xml:space="preserve"> </w:t>
      </w:r>
      <w:r>
        <w:rPr>
          <w:sz w:val="24"/>
        </w:rPr>
        <w:t>lavorare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locale</w:t>
      </w:r>
      <w:r>
        <w:rPr>
          <w:spacing w:val="-6"/>
          <w:sz w:val="24"/>
        </w:rPr>
        <w:t xml:space="preserve"> </w:t>
      </w:r>
      <w:r>
        <w:rPr>
          <w:sz w:val="24"/>
        </w:rPr>
        <w:t>pubblico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viaggio</w:t>
      </w:r>
      <w:r>
        <w:rPr>
          <w:spacing w:val="-7"/>
          <w:sz w:val="24"/>
        </w:rPr>
        <w:t xml:space="preserve"> </w:t>
      </w:r>
      <w:r>
        <w:rPr>
          <w:sz w:val="24"/>
        </w:rPr>
        <w:t>solo</w:t>
      </w:r>
      <w:r>
        <w:rPr>
          <w:spacing w:val="-7"/>
          <w:sz w:val="24"/>
        </w:rPr>
        <w:t xml:space="preserve"> </w:t>
      </w:r>
      <w:r>
        <w:rPr>
          <w:sz w:val="24"/>
        </w:rPr>
        <w:t>ove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condizioni</w:t>
      </w:r>
      <w:r>
        <w:rPr>
          <w:spacing w:val="-7"/>
          <w:sz w:val="24"/>
        </w:rPr>
        <w:t xml:space="preserve"> </w:t>
      </w:r>
      <w:r>
        <w:rPr>
          <w:sz w:val="24"/>
        </w:rPr>
        <w:t>siano</w:t>
      </w:r>
      <w:r>
        <w:rPr>
          <w:spacing w:val="-8"/>
          <w:sz w:val="24"/>
        </w:rPr>
        <w:t xml:space="preserve"> </w:t>
      </w:r>
      <w:r>
        <w:rPr>
          <w:sz w:val="24"/>
        </w:rPr>
        <w:t>sufficientemente confortevoli ed ergonomiche, prestando particolare attenzione alla comodità della seduta, all'appoggio lombare e alla posizione delle braccia rispetto al tavolino di appoggio;</w:t>
      </w:r>
    </w:p>
    <w:p w14:paraId="688A4DB8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65"/>
        </w:tabs>
        <w:spacing w:line="275" w:lineRule="exact"/>
        <w:ind w:left="265" w:hanging="152"/>
        <w:rPr>
          <w:sz w:val="24"/>
        </w:rPr>
      </w:pPr>
      <w:r>
        <w:rPr>
          <w:sz w:val="24"/>
        </w:rPr>
        <w:t>evitare</w:t>
      </w:r>
      <w:r>
        <w:rPr>
          <w:spacing w:val="8"/>
          <w:sz w:val="24"/>
        </w:rPr>
        <w:t xml:space="preserve"> </w:t>
      </w:r>
      <w:r>
        <w:rPr>
          <w:sz w:val="24"/>
        </w:rPr>
        <w:t>lavori</w:t>
      </w:r>
      <w:r>
        <w:rPr>
          <w:spacing w:val="13"/>
          <w:sz w:val="24"/>
        </w:rPr>
        <w:t xml:space="preserve"> </w:t>
      </w:r>
      <w:r>
        <w:rPr>
          <w:sz w:val="24"/>
        </w:rPr>
        <w:t>prolungati</w:t>
      </w:r>
      <w:r>
        <w:rPr>
          <w:spacing w:val="13"/>
          <w:sz w:val="24"/>
        </w:rPr>
        <w:t xml:space="preserve"> </w:t>
      </w:r>
      <w:r>
        <w:rPr>
          <w:sz w:val="24"/>
        </w:rPr>
        <w:t>nel</w:t>
      </w:r>
      <w:r>
        <w:rPr>
          <w:spacing w:val="13"/>
          <w:sz w:val="24"/>
        </w:rPr>
        <w:t xml:space="preserve"> </w:t>
      </w:r>
      <w:r>
        <w:rPr>
          <w:sz w:val="24"/>
        </w:rPr>
        <w:t>caso</w:t>
      </w:r>
      <w:r>
        <w:rPr>
          <w:spacing w:val="13"/>
          <w:sz w:val="24"/>
        </w:rPr>
        <w:t xml:space="preserve"> </w:t>
      </w:r>
      <w:r>
        <w:rPr>
          <w:sz w:val="24"/>
        </w:rPr>
        <w:t>l’altezza</w:t>
      </w:r>
      <w:r>
        <w:rPr>
          <w:spacing w:val="12"/>
          <w:sz w:val="24"/>
        </w:rPr>
        <w:t xml:space="preserve"> </w:t>
      </w:r>
      <w:r>
        <w:rPr>
          <w:sz w:val="24"/>
        </w:rPr>
        <w:t>della</w:t>
      </w:r>
      <w:r>
        <w:rPr>
          <w:spacing w:val="14"/>
          <w:sz w:val="24"/>
        </w:rPr>
        <w:t xml:space="preserve"> </w:t>
      </w:r>
      <w:r>
        <w:rPr>
          <w:sz w:val="24"/>
        </w:rPr>
        <w:t>seduta</w:t>
      </w:r>
      <w:r>
        <w:rPr>
          <w:spacing w:val="11"/>
          <w:sz w:val="24"/>
        </w:rPr>
        <w:t xml:space="preserve"> </w:t>
      </w:r>
      <w:r>
        <w:rPr>
          <w:sz w:val="24"/>
        </w:rPr>
        <w:t>sia</w:t>
      </w:r>
      <w:r>
        <w:rPr>
          <w:spacing w:val="12"/>
          <w:sz w:val="24"/>
        </w:rPr>
        <w:t xml:space="preserve"> </w:t>
      </w:r>
      <w:r>
        <w:rPr>
          <w:sz w:val="24"/>
        </w:rPr>
        <w:t>troppo</w:t>
      </w:r>
      <w:r>
        <w:rPr>
          <w:spacing w:val="12"/>
          <w:sz w:val="24"/>
        </w:rPr>
        <w:t xml:space="preserve"> </w:t>
      </w:r>
      <w:r>
        <w:rPr>
          <w:sz w:val="24"/>
        </w:rPr>
        <w:t>bassa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alta</w:t>
      </w:r>
      <w:r>
        <w:rPr>
          <w:spacing w:val="12"/>
          <w:sz w:val="24"/>
        </w:rPr>
        <w:t xml:space="preserve"> </w:t>
      </w:r>
      <w:r>
        <w:rPr>
          <w:sz w:val="24"/>
        </w:rPr>
        <w:t>rispetto</w:t>
      </w:r>
      <w:r>
        <w:rPr>
          <w:spacing w:val="13"/>
          <w:sz w:val="24"/>
        </w:rPr>
        <w:t xml:space="preserve"> </w:t>
      </w:r>
      <w:r>
        <w:rPr>
          <w:sz w:val="24"/>
        </w:rPr>
        <w:t>al</w:t>
      </w:r>
      <w:r>
        <w:rPr>
          <w:spacing w:val="13"/>
          <w:sz w:val="24"/>
        </w:rPr>
        <w:t xml:space="preserve"> </w:t>
      </w:r>
      <w:r>
        <w:rPr>
          <w:sz w:val="24"/>
        </w:rPr>
        <w:t>piano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1CD47891" w14:textId="77777777" w:rsidR="00C6240D" w:rsidRDefault="0058525C">
      <w:pPr>
        <w:spacing w:before="139"/>
        <w:ind w:left="113"/>
        <w:jc w:val="both"/>
        <w:rPr>
          <w:sz w:val="24"/>
        </w:rPr>
      </w:pPr>
      <w:r>
        <w:rPr>
          <w:sz w:val="24"/>
        </w:rPr>
        <w:t>appoggio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i/>
          <w:spacing w:val="-2"/>
          <w:sz w:val="24"/>
        </w:rPr>
        <w:t>notebook</w:t>
      </w:r>
      <w:r>
        <w:rPr>
          <w:spacing w:val="-2"/>
          <w:sz w:val="24"/>
        </w:rPr>
        <w:t>;</w:t>
      </w:r>
    </w:p>
    <w:p w14:paraId="1E221BA9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60"/>
        </w:tabs>
        <w:spacing w:before="137" w:line="360" w:lineRule="auto"/>
        <w:ind w:right="310" w:firstLine="0"/>
        <w:rPr>
          <w:sz w:val="24"/>
        </w:rPr>
      </w:pPr>
      <w:r>
        <w:rPr>
          <w:sz w:val="24"/>
        </w:rPr>
        <w:t xml:space="preserve">osservare le disposizioni impartite dal personale viaggiante (autisti, controllori, personale di volo, </w:t>
      </w:r>
      <w:r>
        <w:rPr>
          <w:spacing w:val="-2"/>
          <w:sz w:val="24"/>
        </w:rPr>
        <w:t>ecc.);</w:t>
      </w:r>
    </w:p>
    <w:p w14:paraId="1D8BD2BA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6"/>
        </w:tabs>
        <w:spacing w:line="360" w:lineRule="auto"/>
        <w:ind w:right="314" w:firstLine="0"/>
        <w:rPr>
          <w:sz w:val="24"/>
        </w:rPr>
      </w:pPr>
      <w:r>
        <w:rPr>
          <w:sz w:val="24"/>
        </w:rPr>
        <w:t>nelle</w:t>
      </w:r>
      <w:r>
        <w:rPr>
          <w:spacing w:val="-7"/>
          <w:sz w:val="24"/>
        </w:rPr>
        <w:t xml:space="preserve"> </w:t>
      </w:r>
      <w:r>
        <w:rPr>
          <w:sz w:val="24"/>
        </w:rPr>
        <w:t>imbarcazioni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notebook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utilizzabile</w:t>
      </w:r>
      <w:r>
        <w:rPr>
          <w:spacing w:val="-7"/>
          <w:sz w:val="24"/>
        </w:rPr>
        <w:t xml:space="preserve"> </w:t>
      </w:r>
      <w:r>
        <w:rPr>
          <w:sz w:val="24"/>
        </w:rPr>
        <w:t>solo</w:t>
      </w:r>
      <w:r>
        <w:rPr>
          <w:spacing w:val="-5"/>
          <w:sz w:val="24"/>
        </w:rPr>
        <w:t xml:space="preserve"> </w:t>
      </w:r>
      <w:r>
        <w:rPr>
          <w:sz w:val="24"/>
        </w:rPr>
        <w:t>nei</w:t>
      </w:r>
      <w:r>
        <w:rPr>
          <w:spacing w:val="-8"/>
          <w:sz w:val="24"/>
        </w:rPr>
        <w:t xml:space="preserve"> </w:t>
      </w:r>
      <w:r>
        <w:rPr>
          <w:sz w:val="24"/>
        </w:rPr>
        <w:t>casi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sia</w:t>
      </w:r>
      <w:r>
        <w:rPr>
          <w:spacing w:val="-8"/>
          <w:sz w:val="24"/>
        </w:rPr>
        <w:t xml:space="preserve"> </w:t>
      </w:r>
      <w:r>
        <w:rPr>
          <w:sz w:val="24"/>
        </w:rPr>
        <w:t>possibile</w:t>
      </w:r>
      <w:r>
        <w:rPr>
          <w:spacing w:val="-9"/>
          <w:sz w:val="24"/>
        </w:rPr>
        <w:t xml:space="preserve"> </w:t>
      </w:r>
      <w:r>
        <w:rPr>
          <w:sz w:val="24"/>
        </w:rPr>
        <w:t>predisporre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idonea postazione di lavoro al chiuso e in assenza di rollio/beccheggio della nave;</w:t>
      </w:r>
    </w:p>
    <w:p w14:paraId="181FE31E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65"/>
        </w:tabs>
        <w:spacing w:line="360" w:lineRule="auto"/>
        <w:ind w:right="311" w:firstLine="0"/>
        <w:rPr>
          <w:sz w:val="24"/>
        </w:rPr>
      </w:pPr>
      <w:r>
        <w:rPr>
          <w:sz w:val="24"/>
        </w:rPr>
        <w:t>se fosse necessario ricaricare, e se esistono prese elettriche per la ricarica dei dispositivi mobili a disposizione dei clienti, verificare che la presa non sia danneggiata e che sia normalmente ancorata al suo supporto parete;</w:t>
      </w:r>
    </w:p>
    <w:p w14:paraId="1A58BC8F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308"/>
        </w:tabs>
        <w:spacing w:before="2" w:line="360" w:lineRule="auto"/>
        <w:ind w:right="307" w:firstLine="0"/>
        <w:rPr>
          <w:sz w:val="24"/>
        </w:rPr>
      </w:pPr>
      <w:r>
        <w:rPr>
          <w:sz w:val="24"/>
        </w:rPr>
        <w:t xml:space="preserve">non utilizzare il </w:t>
      </w:r>
      <w:r>
        <w:rPr>
          <w:i/>
          <w:sz w:val="24"/>
        </w:rPr>
        <w:t xml:space="preserve">notebook </w:t>
      </w:r>
      <w:r>
        <w:rPr>
          <w:sz w:val="24"/>
        </w:rPr>
        <w:t xml:space="preserve">su autobus/tram, metropolitane, taxi e in macchina anche se si è </w:t>
      </w:r>
      <w:r>
        <w:rPr>
          <w:spacing w:val="-2"/>
          <w:sz w:val="24"/>
        </w:rPr>
        <w:t>passeggeri.</w:t>
      </w:r>
    </w:p>
    <w:p w14:paraId="59467870" w14:textId="77777777" w:rsidR="00C6240D" w:rsidRDefault="0058525C">
      <w:pPr>
        <w:ind w:left="113"/>
        <w:jc w:val="both"/>
        <w:rPr>
          <w:b/>
          <w:i/>
          <w:sz w:val="24"/>
        </w:rPr>
      </w:pPr>
      <w:r>
        <w:rPr>
          <w:b/>
          <w:sz w:val="24"/>
          <w:u w:val="single"/>
        </w:rPr>
        <w:t>Indicazioni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lavoro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tablet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smartphone</w:t>
      </w:r>
    </w:p>
    <w:p w14:paraId="7F874D41" w14:textId="77777777" w:rsidR="00C6240D" w:rsidRDefault="0058525C">
      <w:pPr>
        <w:pStyle w:val="Corpotesto"/>
        <w:spacing w:before="137" w:line="360" w:lineRule="auto"/>
        <w:ind w:left="113" w:right="316"/>
      </w:pPr>
      <w:r>
        <w:t xml:space="preserve">I </w:t>
      </w:r>
      <w:r>
        <w:rPr>
          <w:i/>
        </w:rPr>
        <w:t xml:space="preserve">tablet </w:t>
      </w:r>
      <w:r>
        <w:t xml:space="preserve">sono idonei prevalentemente alla gestione della posta elettronica e della documentazione, mentre gli </w:t>
      </w:r>
      <w:r>
        <w:rPr>
          <w:i/>
        </w:rPr>
        <w:t xml:space="preserve">smartphone </w:t>
      </w:r>
      <w:r>
        <w:t>sono idonei essenzialmente alla gestione della posta elettronica e alla lettura di brevi documenti.</w:t>
      </w:r>
    </w:p>
    <w:p w14:paraId="04ABBE63" w14:textId="77777777" w:rsidR="00C6240D" w:rsidRDefault="0058525C">
      <w:pPr>
        <w:spacing w:before="1"/>
        <w:ind w:left="113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 impiego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tablet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smartphone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raccomanda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4BB39489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37"/>
        <w:ind w:left="251" w:hanging="138"/>
        <w:rPr>
          <w:sz w:val="24"/>
        </w:rPr>
      </w:pPr>
      <w:r>
        <w:rPr>
          <w:sz w:val="24"/>
        </w:rPr>
        <w:t>effettuare</w:t>
      </w:r>
      <w:r>
        <w:rPr>
          <w:spacing w:val="-1"/>
          <w:sz w:val="24"/>
        </w:rPr>
        <w:t xml:space="preserve"> </w:t>
      </w:r>
      <w:r>
        <w:rPr>
          <w:sz w:val="24"/>
        </w:rPr>
        <w:t>frequenti</w:t>
      </w:r>
      <w:r>
        <w:rPr>
          <w:spacing w:val="-1"/>
          <w:sz w:val="24"/>
        </w:rPr>
        <w:t xml:space="preserve"> </w:t>
      </w:r>
      <w:r>
        <w:rPr>
          <w:sz w:val="24"/>
        </w:rPr>
        <w:t>pause,</w:t>
      </w:r>
      <w:r>
        <w:rPr>
          <w:spacing w:val="-2"/>
          <w:sz w:val="24"/>
        </w:rPr>
        <w:t xml:space="preserve"> </w:t>
      </w:r>
      <w:r>
        <w:rPr>
          <w:sz w:val="24"/>
        </w:rPr>
        <w:t>limitando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digitazione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continuata;</w:t>
      </w:r>
    </w:p>
    <w:p w14:paraId="43562AEE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39"/>
        <w:ind w:left="251" w:hanging="138"/>
        <w:rPr>
          <w:sz w:val="24"/>
        </w:rPr>
      </w:pPr>
      <w:r>
        <w:rPr>
          <w:sz w:val="24"/>
        </w:rPr>
        <w:t>evitare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utilizzare</w:t>
      </w:r>
      <w:r>
        <w:rPr>
          <w:spacing w:val="-2"/>
          <w:sz w:val="24"/>
        </w:rPr>
        <w:t xml:space="preserve"> </w:t>
      </w:r>
      <w:r>
        <w:rPr>
          <w:sz w:val="24"/>
        </w:rPr>
        <w:t>questi</w:t>
      </w:r>
      <w:r>
        <w:rPr>
          <w:spacing w:val="-1"/>
          <w:sz w:val="24"/>
        </w:rPr>
        <w:t xml:space="preserve"> </w:t>
      </w:r>
      <w:r>
        <w:rPr>
          <w:sz w:val="24"/>
        </w:rPr>
        <w:t>dispositivi</w:t>
      </w:r>
      <w:r>
        <w:rPr>
          <w:spacing w:val="-1"/>
          <w:sz w:val="24"/>
        </w:rPr>
        <w:t xml:space="preserve"> </w:t>
      </w:r>
      <w:r>
        <w:rPr>
          <w:sz w:val="24"/>
        </w:rPr>
        <w:t>per scrivere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lunghi </w:t>
      </w:r>
      <w:r>
        <w:rPr>
          <w:spacing w:val="-2"/>
          <w:sz w:val="24"/>
        </w:rPr>
        <w:t>testi;</w:t>
      </w:r>
    </w:p>
    <w:p w14:paraId="5BB9BA29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37"/>
        <w:ind w:left="251" w:hanging="138"/>
        <w:rPr>
          <w:sz w:val="24"/>
        </w:rPr>
      </w:pPr>
      <w:r>
        <w:rPr>
          <w:sz w:val="24"/>
        </w:rPr>
        <w:t>evitare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utilizzare</w:t>
      </w:r>
      <w:r>
        <w:rPr>
          <w:spacing w:val="-2"/>
          <w:sz w:val="24"/>
        </w:rPr>
        <w:t xml:space="preserve"> </w:t>
      </w:r>
      <w:r>
        <w:rPr>
          <w:sz w:val="24"/>
        </w:rPr>
        <w:t>tali</w:t>
      </w:r>
      <w:r>
        <w:rPr>
          <w:spacing w:val="1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-1"/>
          <w:sz w:val="24"/>
        </w:rPr>
        <w:t xml:space="preserve"> </w:t>
      </w:r>
      <w:r>
        <w:rPr>
          <w:sz w:val="24"/>
        </w:rPr>
        <w:t>mentre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cammina,</w:t>
      </w:r>
      <w:r>
        <w:rPr>
          <w:spacing w:val="-1"/>
          <w:sz w:val="24"/>
        </w:rPr>
        <w:t xml:space="preserve"> </w:t>
      </w:r>
      <w:r>
        <w:rPr>
          <w:sz w:val="24"/>
        </w:rPr>
        <w:t>salvo che</w:t>
      </w:r>
      <w:r>
        <w:rPr>
          <w:spacing w:val="-3"/>
          <w:sz w:val="24"/>
        </w:rPr>
        <w:t xml:space="preserve"> </w:t>
      </w:r>
      <w:r>
        <w:rPr>
          <w:sz w:val="24"/>
        </w:rPr>
        <w:t>per rispondere a</w:t>
      </w:r>
      <w:r>
        <w:rPr>
          <w:spacing w:val="-2"/>
          <w:sz w:val="24"/>
        </w:rPr>
        <w:t xml:space="preserve"> </w:t>
      </w:r>
      <w:r>
        <w:rPr>
          <w:sz w:val="24"/>
        </w:rPr>
        <w:t>chiamate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vocali</w:t>
      </w:r>
    </w:p>
    <w:p w14:paraId="7F279E97" w14:textId="77777777" w:rsidR="00C6240D" w:rsidRDefault="0058525C">
      <w:pPr>
        <w:pStyle w:val="Corpotesto"/>
        <w:spacing w:before="139"/>
        <w:ind w:left="113"/>
      </w:pPr>
      <w:r>
        <w:t>prediligendo</w:t>
      </w:r>
      <w:r>
        <w:rPr>
          <w:spacing w:val="-3"/>
        </w:rPr>
        <w:t xml:space="preserve"> </w:t>
      </w:r>
      <w:r>
        <w:t>l’utilizzo</w:t>
      </w:r>
      <w:r>
        <w:rPr>
          <w:spacing w:val="-2"/>
        </w:rPr>
        <w:t xml:space="preserve"> dell’auricolare;</w:t>
      </w:r>
    </w:p>
    <w:p w14:paraId="2DFC160B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37"/>
        <w:ind w:left="251" w:hanging="138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l’affaticamento</w:t>
      </w:r>
      <w:r>
        <w:rPr>
          <w:spacing w:val="-1"/>
          <w:sz w:val="24"/>
        </w:rPr>
        <w:t xml:space="preserve"> </w:t>
      </w:r>
      <w:r>
        <w:rPr>
          <w:sz w:val="24"/>
        </w:rPr>
        <w:t>visivo, evitare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prolungate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lettura</w:t>
      </w:r>
      <w:r>
        <w:rPr>
          <w:spacing w:val="-1"/>
          <w:sz w:val="24"/>
        </w:rPr>
        <w:t xml:space="preserve"> </w:t>
      </w:r>
      <w:r>
        <w:rPr>
          <w:sz w:val="24"/>
        </w:rPr>
        <w:t>sullo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smartphone</w:t>
      </w:r>
      <w:r>
        <w:rPr>
          <w:spacing w:val="-2"/>
          <w:sz w:val="24"/>
        </w:rPr>
        <w:t>;</w:t>
      </w:r>
    </w:p>
    <w:p w14:paraId="3AE68255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1"/>
        </w:tabs>
        <w:spacing w:before="140"/>
        <w:ind w:left="241" w:hanging="128"/>
        <w:rPr>
          <w:sz w:val="24"/>
        </w:rPr>
      </w:pPr>
      <w:r>
        <w:rPr>
          <w:sz w:val="24"/>
        </w:rPr>
        <w:t>effettuare</w:t>
      </w:r>
      <w:r>
        <w:rPr>
          <w:spacing w:val="-13"/>
          <w:sz w:val="24"/>
        </w:rPr>
        <w:t xml:space="preserve"> </w:t>
      </w:r>
      <w:r>
        <w:rPr>
          <w:sz w:val="24"/>
        </w:rPr>
        <w:t>periodicamente</w:t>
      </w:r>
      <w:r>
        <w:rPr>
          <w:spacing w:val="-12"/>
          <w:sz w:val="24"/>
        </w:rPr>
        <w:t xml:space="preserve"> </w:t>
      </w:r>
      <w:r>
        <w:rPr>
          <w:sz w:val="24"/>
        </w:rPr>
        <w:t>esercizi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allungamento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muscoli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mano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pollice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stretching</w:t>
      </w:r>
      <w:r>
        <w:rPr>
          <w:spacing w:val="-2"/>
          <w:sz w:val="24"/>
        </w:rPr>
        <w:t>).</w:t>
      </w:r>
    </w:p>
    <w:p w14:paraId="3822C4A8" w14:textId="77777777" w:rsidR="00C6240D" w:rsidRDefault="0058525C">
      <w:pPr>
        <w:spacing w:before="137"/>
        <w:ind w:left="113"/>
        <w:jc w:val="both"/>
        <w:rPr>
          <w:b/>
          <w:sz w:val="24"/>
        </w:rPr>
      </w:pPr>
      <w:r>
        <w:rPr>
          <w:b/>
          <w:sz w:val="24"/>
          <w:u w:val="single"/>
        </w:rPr>
        <w:t>Indicazioni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l’utilizzo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sicuro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dello </w:t>
      </w:r>
      <w:r>
        <w:rPr>
          <w:b/>
          <w:i/>
          <w:sz w:val="24"/>
          <w:u w:val="single"/>
        </w:rPr>
        <w:t>smartphone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telefono</w:t>
      </w:r>
      <w:r>
        <w:rPr>
          <w:b/>
          <w:spacing w:val="-2"/>
          <w:sz w:val="24"/>
          <w:u w:val="single"/>
        </w:rPr>
        <w:t xml:space="preserve"> cellulare</w:t>
      </w:r>
    </w:p>
    <w:p w14:paraId="28DF2957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39"/>
        <w:ind w:left="251" w:hanging="138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bene</w:t>
      </w:r>
      <w:r>
        <w:rPr>
          <w:spacing w:val="-1"/>
          <w:sz w:val="24"/>
        </w:rPr>
        <w:t xml:space="preserve"> </w:t>
      </w:r>
      <w:r>
        <w:rPr>
          <w:sz w:val="24"/>
        </w:rPr>
        <w:t>utilizzare</w:t>
      </w:r>
      <w:r>
        <w:rPr>
          <w:spacing w:val="-3"/>
          <w:sz w:val="24"/>
        </w:rPr>
        <w:t xml:space="preserve"> </w:t>
      </w:r>
      <w:r>
        <w:rPr>
          <w:sz w:val="24"/>
        </w:rPr>
        <w:t>l’auricolare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chiamate, evitando di</w:t>
      </w:r>
      <w:r>
        <w:rPr>
          <w:spacing w:val="-1"/>
          <w:sz w:val="24"/>
        </w:rPr>
        <w:t xml:space="preserve"> </w:t>
      </w:r>
      <w:r>
        <w:rPr>
          <w:sz w:val="24"/>
        </w:rPr>
        <w:t>tenere</w:t>
      </w:r>
      <w:r>
        <w:rPr>
          <w:spacing w:val="-2"/>
          <w:sz w:val="24"/>
        </w:rPr>
        <w:t xml:space="preserve"> </w:t>
      </w:r>
      <w:r>
        <w:rPr>
          <w:sz w:val="24"/>
        </w:rPr>
        <w:t>il volume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 livelli </w:t>
      </w:r>
      <w:r>
        <w:rPr>
          <w:spacing w:val="-2"/>
          <w:sz w:val="24"/>
        </w:rPr>
        <w:t>elevati;</w:t>
      </w:r>
    </w:p>
    <w:p w14:paraId="1441ACF3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44"/>
        </w:tabs>
        <w:spacing w:before="137" w:line="360" w:lineRule="auto"/>
        <w:ind w:right="308" w:firstLine="0"/>
        <w:rPr>
          <w:sz w:val="24"/>
        </w:rPr>
      </w:pPr>
      <w:r>
        <w:rPr>
          <w:sz w:val="24"/>
        </w:rPr>
        <w:t>spegnere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dispositivo</w:t>
      </w:r>
      <w:r>
        <w:rPr>
          <w:spacing w:val="-10"/>
          <w:sz w:val="24"/>
        </w:rPr>
        <w:t xml:space="preserve"> </w:t>
      </w:r>
      <w:r>
        <w:rPr>
          <w:sz w:val="24"/>
        </w:rPr>
        <w:t>nelle</w:t>
      </w:r>
      <w:r>
        <w:rPr>
          <w:spacing w:val="-12"/>
          <w:sz w:val="24"/>
        </w:rPr>
        <w:t xml:space="preserve"> </w:t>
      </w:r>
      <w:r>
        <w:rPr>
          <w:sz w:val="24"/>
        </w:rPr>
        <w:t>aree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è</w:t>
      </w:r>
      <w:r>
        <w:rPr>
          <w:spacing w:val="-12"/>
          <w:sz w:val="24"/>
        </w:rPr>
        <w:t xml:space="preserve"> </w:t>
      </w:r>
      <w:r>
        <w:rPr>
          <w:sz w:val="24"/>
        </w:rPr>
        <w:t>vietato</w:t>
      </w:r>
      <w:r>
        <w:rPr>
          <w:spacing w:val="-10"/>
          <w:sz w:val="24"/>
        </w:rPr>
        <w:t xml:space="preserve"> </w:t>
      </w:r>
      <w:r>
        <w:rPr>
          <w:sz w:val="24"/>
        </w:rPr>
        <w:t>l’uso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telefoni</w:t>
      </w:r>
      <w:r>
        <w:rPr>
          <w:spacing w:val="-11"/>
          <w:sz w:val="24"/>
        </w:rPr>
        <w:t xml:space="preserve"> </w:t>
      </w:r>
      <w:r>
        <w:rPr>
          <w:sz w:val="24"/>
        </w:rPr>
        <w:t>cellulari/</w:t>
      </w:r>
      <w:r>
        <w:rPr>
          <w:i/>
          <w:sz w:val="24"/>
        </w:rPr>
        <w:t>smartphone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quando</w:t>
      </w:r>
      <w:r>
        <w:rPr>
          <w:spacing w:val="-11"/>
          <w:sz w:val="24"/>
        </w:rPr>
        <w:t xml:space="preserve"> </w:t>
      </w:r>
      <w:r>
        <w:rPr>
          <w:sz w:val="24"/>
        </w:rPr>
        <w:t>può causare interferenze o situazioni di pericolo (in aereo, strutture sanitarie, luoghi a rischio di incendio/esplosione, ecc.);</w:t>
      </w:r>
    </w:p>
    <w:p w14:paraId="36949E8D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318"/>
        </w:tabs>
        <w:spacing w:line="360" w:lineRule="auto"/>
        <w:ind w:right="316" w:firstLine="0"/>
        <w:rPr>
          <w:sz w:val="24"/>
        </w:rPr>
      </w:pPr>
      <w:r>
        <w:rPr>
          <w:sz w:val="24"/>
        </w:rPr>
        <w:t xml:space="preserve">al fine di evitare potenziali interferenze con apparecchiature mediche impiantate seguire le indicazioni del medico competente e le specifiche indicazioni del produttore/importatore </w:t>
      </w:r>
      <w:r>
        <w:rPr>
          <w:spacing w:val="-2"/>
          <w:sz w:val="24"/>
        </w:rPr>
        <w:t>dell’apparecchiatura.</w:t>
      </w:r>
    </w:p>
    <w:p w14:paraId="7E934A81" w14:textId="77777777" w:rsidR="00C6240D" w:rsidRDefault="00C6240D">
      <w:pPr>
        <w:spacing w:line="360" w:lineRule="auto"/>
        <w:jc w:val="both"/>
        <w:rPr>
          <w:sz w:val="24"/>
        </w:rPr>
        <w:sectPr w:rsidR="00C6240D">
          <w:pgSz w:w="11900" w:h="16850"/>
          <w:pgMar w:top="1340" w:right="820" w:bottom="940" w:left="1020" w:header="0" w:footer="750" w:gutter="0"/>
          <w:cols w:space="720"/>
        </w:sectPr>
      </w:pPr>
    </w:p>
    <w:p w14:paraId="739E3B69" w14:textId="77777777" w:rsidR="00C6240D" w:rsidRDefault="0058525C">
      <w:pPr>
        <w:pStyle w:val="Corpotesto"/>
        <w:spacing w:before="74"/>
        <w:ind w:left="113"/>
      </w:pPr>
      <w:r>
        <w:lastRenderedPageBreak/>
        <w:t>I</w:t>
      </w:r>
      <w:r>
        <w:rPr>
          <w:spacing w:val="-5"/>
        </w:rPr>
        <w:t xml:space="preserve"> </w:t>
      </w:r>
      <w:r>
        <w:t>dispositivi</w:t>
      </w:r>
      <w:r>
        <w:rPr>
          <w:spacing w:val="-1"/>
        </w:rPr>
        <w:t xml:space="preserve"> </w:t>
      </w:r>
      <w:r>
        <w:t>potrebbero</w:t>
      </w:r>
      <w:r>
        <w:rPr>
          <w:spacing w:val="-1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 gli</w:t>
      </w:r>
      <w:r>
        <w:rPr>
          <w:spacing w:val="-1"/>
        </w:rPr>
        <w:t xml:space="preserve"> </w:t>
      </w:r>
      <w:r>
        <w:t>apparecchi</w:t>
      </w:r>
      <w:r>
        <w:rPr>
          <w:spacing w:val="-1"/>
        </w:rPr>
        <w:t xml:space="preserve"> </w:t>
      </w:r>
      <w:r>
        <w:t>acustici.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tal </w:t>
      </w:r>
      <w:r>
        <w:rPr>
          <w:spacing w:val="-2"/>
        </w:rPr>
        <w:t>fine:</w:t>
      </w:r>
    </w:p>
    <w:p w14:paraId="185A116D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40"/>
        <w:ind w:left="251" w:hanging="138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tenere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dispositivi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nel </w:t>
      </w:r>
      <w:r>
        <w:rPr>
          <w:spacing w:val="-2"/>
          <w:sz w:val="24"/>
        </w:rPr>
        <w:t>taschino;</w:t>
      </w:r>
    </w:p>
    <w:p w14:paraId="525B33D3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332"/>
        </w:tabs>
        <w:spacing w:before="136" w:line="360" w:lineRule="auto"/>
        <w:ind w:right="314" w:firstLine="0"/>
        <w:rPr>
          <w:sz w:val="24"/>
        </w:rPr>
      </w:pPr>
      <w:r>
        <w:rPr>
          <w:sz w:val="24"/>
        </w:rPr>
        <w:t>in caso di utilizzo posizionarli sull’orecchio opposto rispetto a quello su cui è installato l’apparecchio acustico;</w:t>
      </w:r>
    </w:p>
    <w:p w14:paraId="0FE00C75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"/>
        <w:ind w:left="251" w:hanging="138"/>
        <w:rPr>
          <w:sz w:val="24"/>
        </w:rPr>
      </w:pPr>
      <w:r>
        <w:rPr>
          <w:sz w:val="24"/>
        </w:rPr>
        <w:t>evitare</w:t>
      </w:r>
      <w:r>
        <w:rPr>
          <w:spacing w:val="-5"/>
          <w:sz w:val="24"/>
        </w:rPr>
        <w:t xml:space="preserve"> </w:t>
      </w:r>
      <w:r>
        <w:rPr>
          <w:sz w:val="24"/>
        </w:rPr>
        <w:t>di usare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il dispositivo in caso di sospetta </w:t>
      </w:r>
      <w:r>
        <w:rPr>
          <w:spacing w:val="-2"/>
          <w:sz w:val="24"/>
        </w:rPr>
        <w:t>interferenza;</w:t>
      </w:r>
    </w:p>
    <w:p w14:paraId="214AA013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36"/>
        </w:tabs>
        <w:spacing w:before="139" w:line="360" w:lineRule="auto"/>
        <w:ind w:right="310" w:firstLine="0"/>
        <w:rPr>
          <w:sz w:val="24"/>
        </w:rPr>
      </w:pP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portatore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apparecchi</w:t>
      </w:r>
      <w:r>
        <w:rPr>
          <w:spacing w:val="-15"/>
          <w:sz w:val="24"/>
        </w:rPr>
        <w:t xml:space="preserve"> </w:t>
      </w:r>
      <w:r>
        <w:rPr>
          <w:sz w:val="24"/>
        </w:rPr>
        <w:t>acustici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usasse</w:t>
      </w:r>
      <w:r>
        <w:rPr>
          <w:spacing w:val="-15"/>
          <w:sz w:val="24"/>
        </w:rPr>
        <w:t xml:space="preserve"> </w:t>
      </w:r>
      <w:r>
        <w:rPr>
          <w:sz w:val="24"/>
        </w:rPr>
        <w:t>l’auricolare</w:t>
      </w:r>
      <w:r>
        <w:rPr>
          <w:spacing w:val="-15"/>
          <w:sz w:val="24"/>
        </w:rPr>
        <w:t xml:space="preserve"> </w:t>
      </w:r>
      <w:r>
        <w:rPr>
          <w:sz w:val="24"/>
        </w:rPr>
        <w:t>collegato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telefono/</w:t>
      </w:r>
      <w:r>
        <w:rPr>
          <w:i/>
          <w:sz w:val="24"/>
        </w:rPr>
        <w:t>smartphone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potrebbe avere difficoltà nell’udire i suoni dell’ambiente circostante. Non usare l’auricolare se questo può mettere a rischio la propria e l’altrui sicurezza.</w:t>
      </w:r>
    </w:p>
    <w:p w14:paraId="46EBBBE3" w14:textId="77777777" w:rsidR="00C6240D" w:rsidRDefault="0058525C">
      <w:pPr>
        <w:spacing w:line="275" w:lineRule="exact"/>
        <w:ind w:left="113"/>
        <w:rPr>
          <w:i/>
          <w:sz w:val="24"/>
        </w:rPr>
      </w:pPr>
      <w:r>
        <w:rPr>
          <w:i/>
          <w:sz w:val="24"/>
          <w:u w:val="single"/>
        </w:rPr>
        <w:t>Nel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caso in cui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ci si trovi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all’interno di un </w:t>
      </w:r>
      <w:r>
        <w:rPr>
          <w:i/>
          <w:spacing w:val="-2"/>
          <w:sz w:val="24"/>
          <w:u w:val="single"/>
        </w:rPr>
        <w:t>veicolo:</w:t>
      </w:r>
    </w:p>
    <w:p w14:paraId="5C93DC23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68"/>
        </w:tabs>
        <w:spacing w:before="139" w:line="360" w:lineRule="auto"/>
        <w:ind w:right="312" w:firstLine="0"/>
        <w:jc w:val="left"/>
        <w:rPr>
          <w:sz w:val="24"/>
        </w:rPr>
      </w:pPr>
      <w:r>
        <w:rPr>
          <w:sz w:val="24"/>
        </w:rPr>
        <w:t>non tenere mai in mano il telefono cellulare/</w:t>
      </w:r>
      <w:r>
        <w:rPr>
          <w:i/>
          <w:sz w:val="24"/>
        </w:rPr>
        <w:t xml:space="preserve">smartphone </w:t>
      </w:r>
      <w:r>
        <w:rPr>
          <w:sz w:val="24"/>
        </w:rPr>
        <w:t>durante la guida: le mani devono essere sempre tenute libere per poter condurre il veicolo;</w:t>
      </w:r>
    </w:p>
    <w:p w14:paraId="2F712167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39"/>
        </w:tabs>
        <w:ind w:left="239" w:hanging="126"/>
        <w:jc w:val="left"/>
        <w:rPr>
          <w:sz w:val="24"/>
        </w:rPr>
      </w:pPr>
      <w:r>
        <w:rPr>
          <w:sz w:val="24"/>
        </w:rPr>
        <w:t>durante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guida</w:t>
      </w:r>
      <w:r>
        <w:rPr>
          <w:spacing w:val="-14"/>
          <w:sz w:val="24"/>
        </w:rPr>
        <w:t xml:space="preserve"> </w:t>
      </w:r>
      <w:r>
        <w:rPr>
          <w:sz w:val="24"/>
        </w:rPr>
        <w:t>usare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telefono</w:t>
      </w:r>
      <w:r>
        <w:rPr>
          <w:spacing w:val="-14"/>
          <w:sz w:val="24"/>
        </w:rPr>
        <w:t xml:space="preserve"> </w:t>
      </w:r>
      <w:r>
        <w:rPr>
          <w:sz w:val="24"/>
        </w:rPr>
        <w:t>cellulare/</w:t>
      </w:r>
      <w:r>
        <w:rPr>
          <w:i/>
          <w:sz w:val="24"/>
        </w:rPr>
        <w:t>smartphone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l’auricolare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modalità</w:t>
      </w:r>
    </w:p>
    <w:p w14:paraId="221B3B78" w14:textId="77777777" w:rsidR="00C6240D" w:rsidRDefault="0058525C">
      <w:pPr>
        <w:pStyle w:val="Corpotesto"/>
        <w:spacing w:before="137"/>
        <w:ind w:left="113"/>
        <w:jc w:val="left"/>
      </w:pPr>
      <w:r>
        <w:t>viva</w:t>
      </w:r>
      <w:r>
        <w:rPr>
          <w:spacing w:val="-2"/>
        </w:rPr>
        <w:t xml:space="preserve"> voce;</w:t>
      </w:r>
    </w:p>
    <w:p w14:paraId="09C53646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8"/>
        </w:tabs>
        <w:spacing w:before="139" w:line="360" w:lineRule="auto"/>
        <w:ind w:right="314" w:firstLine="0"/>
        <w:jc w:val="left"/>
        <w:rPr>
          <w:sz w:val="24"/>
        </w:rPr>
      </w:pPr>
      <w:r>
        <w:rPr>
          <w:sz w:val="24"/>
        </w:rPr>
        <w:t>inviare e leggere i messaggi solo durante le fermate in area di sosta o di servizio o se si viaggia in qualità di passeggeri;</w:t>
      </w:r>
    </w:p>
    <w:p w14:paraId="6DBFE070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3"/>
        </w:tabs>
        <w:spacing w:line="360" w:lineRule="auto"/>
        <w:ind w:right="319" w:firstLine="0"/>
        <w:jc w:val="left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tenere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trasportare</w:t>
      </w:r>
      <w:r>
        <w:rPr>
          <w:spacing w:val="-1"/>
          <w:sz w:val="24"/>
        </w:rPr>
        <w:t xml:space="preserve"> </w:t>
      </w:r>
      <w:r>
        <w:rPr>
          <w:sz w:val="24"/>
        </w:rPr>
        <w:t>liquidi</w:t>
      </w:r>
      <w:r>
        <w:rPr>
          <w:spacing w:val="-1"/>
          <w:sz w:val="24"/>
        </w:rPr>
        <w:t xml:space="preserve"> </w:t>
      </w:r>
      <w:r>
        <w:rPr>
          <w:sz w:val="24"/>
        </w:rPr>
        <w:t>infiammabili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materiali</w:t>
      </w:r>
      <w:r>
        <w:rPr>
          <w:spacing w:val="-1"/>
          <w:sz w:val="24"/>
        </w:rPr>
        <w:t xml:space="preserve"> </w:t>
      </w:r>
      <w:r>
        <w:rPr>
          <w:sz w:val="24"/>
        </w:rPr>
        <w:t>esplosivi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prossimità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dispositivo,</w:t>
      </w:r>
      <w:r>
        <w:rPr>
          <w:spacing w:val="-1"/>
          <w:sz w:val="24"/>
        </w:rPr>
        <w:t xml:space="preserve"> </w:t>
      </w:r>
      <w:r>
        <w:rPr>
          <w:sz w:val="24"/>
        </w:rPr>
        <w:t>dei suoi componenti o dei suoi accessori;</w:t>
      </w:r>
    </w:p>
    <w:p w14:paraId="75120DB0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"/>
        <w:ind w:left="251" w:hanging="138"/>
        <w:jc w:val="left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utilizzare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telefono cellulare/</w:t>
      </w:r>
      <w:r>
        <w:rPr>
          <w:i/>
          <w:sz w:val="24"/>
        </w:rPr>
        <w:t>smartphone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aree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distribuzione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carburante;</w:t>
      </w:r>
    </w:p>
    <w:p w14:paraId="50A41372" w14:textId="77777777" w:rsidR="00C6240D" w:rsidRDefault="0058525C">
      <w:pPr>
        <w:pStyle w:val="Paragrafoelenco"/>
        <w:numPr>
          <w:ilvl w:val="0"/>
          <w:numId w:val="7"/>
        </w:numPr>
        <w:tabs>
          <w:tab w:val="left" w:pos="251"/>
        </w:tabs>
        <w:spacing w:before="136"/>
        <w:ind w:left="251" w:hanging="138"/>
        <w:jc w:val="left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collocare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dispositivo nell’area</w:t>
      </w:r>
      <w:r>
        <w:rPr>
          <w:spacing w:val="-2"/>
          <w:sz w:val="24"/>
        </w:rPr>
        <w:t xml:space="preserve"> </w:t>
      </w:r>
      <w:r>
        <w:rPr>
          <w:sz w:val="24"/>
        </w:rPr>
        <w:t>di espansione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dell’airbag.</w:t>
      </w:r>
    </w:p>
    <w:p w14:paraId="418AD5A7" w14:textId="77777777" w:rsidR="00C6240D" w:rsidRDefault="00C6240D">
      <w:pPr>
        <w:pStyle w:val="Corpotesto"/>
        <w:spacing w:before="104"/>
        <w:jc w:val="left"/>
      </w:pPr>
    </w:p>
    <w:p w14:paraId="06334E53" w14:textId="77777777" w:rsidR="00C6240D" w:rsidRDefault="0058525C">
      <w:pPr>
        <w:ind w:left="2" w:right="202"/>
        <w:jc w:val="center"/>
        <w:rPr>
          <w:sz w:val="24"/>
        </w:rPr>
      </w:pPr>
      <w:r>
        <w:rPr>
          <w:sz w:val="24"/>
        </w:rPr>
        <w:t xml:space="preserve">*** *** </w:t>
      </w:r>
      <w:r>
        <w:rPr>
          <w:spacing w:val="-5"/>
          <w:sz w:val="24"/>
        </w:rPr>
        <w:t>***</w:t>
      </w:r>
    </w:p>
    <w:p w14:paraId="795073C8" w14:textId="77777777" w:rsidR="00C6240D" w:rsidRDefault="00C6240D">
      <w:pPr>
        <w:pStyle w:val="Corpotesto"/>
        <w:spacing w:before="100"/>
        <w:jc w:val="left"/>
      </w:pPr>
    </w:p>
    <w:p w14:paraId="1E76B140" w14:textId="77777777" w:rsidR="00C6240D" w:rsidRDefault="0058525C">
      <w:pPr>
        <w:spacing w:before="1"/>
        <w:ind w:left="113"/>
        <w:rPr>
          <w:b/>
          <w:i/>
          <w:sz w:val="24"/>
        </w:rPr>
      </w:pPr>
      <w:r>
        <w:rPr>
          <w:b/>
          <w:i/>
          <w:sz w:val="24"/>
          <w:u w:val="single"/>
        </w:rPr>
        <w:t>CAPITOLO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pacing w:val="-10"/>
          <w:sz w:val="24"/>
          <w:u w:val="single"/>
        </w:rPr>
        <w:t>4</w:t>
      </w:r>
    </w:p>
    <w:p w14:paraId="4A7AA5D0" w14:textId="77777777" w:rsidR="00C6240D" w:rsidRDefault="0058525C">
      <w:pPr>
        <w:pStyle w:val="Titolo2"/>
        <w:spacing w:before="139" w:line="360" w:lineRule="auto"/>
      </w:pPr>
      <w:r>
        <w:t>INDICAZIONI</w:t>
      </w:r>
      <w:r>
        <w:rPr>
          <w:spacing w:val="80"/>
        </w:rPr>
        <w:t xml:space="preserve"> </w:t>
      </w:r>
      <w:r>
        <w:t>RELATIVE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REQUISITI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CORRETTO</w:t>
      </w:r>
      <w:r>
        <w:rPr>
          <w:spacing w:val="80"/>
        </w:rPr>
        <w:t xml:space="preserve"> </w:t>
      </w:r>
      <w:r>
        <w:t>UTILIZZO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 xml:space="preserve">IMPIANTI </w:t>
      </w:r>
      <w:r>
        <w:rPr>
          <w:spacing w:val="-2"/>
        </w:rPr>
        <w:t>ELETTRICI</w:t>
      </w:r>
    </w:p>
    <w:p w14:paraId="5E37F3ED" w14:textId="77777777" w:rsidR="00C6240D" w:rsidRDefault="0058525C">
      <w:pPr>
        <w:pStyle w:val="Corpotesto"/>
        <w:spacing w:line="360" w:lineRule="auto"/>
        <w:ind w:left="113" w:right="318"/>
      </w:pPr>
      <w:r>
        <w:t>Indicazioni relative ai requisiti e al corretto utilizzo di impianti elettrici, apparecchi/dispositivi elettrici utilizzatori, dispositivi di connessione elettrica temporanea.</w:t>
      </w:r>
    </w:p>
    <w:p w14:paraId="2395C35C" w14:textId="77777777" w:rsidR="00C6240D" w:rsidRDefault="0058525C">
      <w:pPr>
        <w:spacing w:before="1"/>
        <w:ind w:left="113"/>
        <w:jc w:val="both"/>
        <w:rPr>
          <w:b/>
          <w:sz w:val="24"/>
        </w:rPr>
      </w:pPr>
      <w:r>
        <w:rPr>
          <w:b/>
          <w:sz w:val="24"/>
          <w:u w:val="single"/>
        </w:rPr>
        <w:t>Impianto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elettrico</w:t>
      </w:r>
    </w:p>
    <w:p w14:paraId="4374685A" w14:textId="77777777" w:rsidR="00C6240D" w:rsidRDefault="0058525C">
      <w:pPr>
        <w:pStyle w:val="Paragrafoelenco"/>
        <w:numPr>
          <w:ilvl w:val="0"/>
          <w:numId w:val="1"/>
        </w:numPr>
        <w:tabs>
          <w:tab w:val="left" w:pos="319"/>
        </w:tabs>
        <w:spacing w:before="136"/>
        <w:ind w:left="319" w:hanging="206"/>
        <w:jc w:val="both"/>
        <w:rPr>
          <w:sz w:val="24"/>
        </w:rPr>
      </w:pP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Requisiti</w:t>
      </w:r>
      <w:r>
        <w:rPr>
          <w:spacing w:val="-2"/>
          <w:sz w:val="24"/>
        </w:rPr>
        <w:t>:</w:t>
      </w:r>
    </w:p>
    <w:p w14:paraId="63D42CEB" w14:textId="77777777" w:rsidR="00C6240D" w:rsidRDefault="0058525C">
      <w:pPr>
        <w:pStyle w:val="Paragrafoelenco"/>
        <w:numPr>
          <w:ilvl w:val="1"/>
          <w:numId w:val="1"/>
        </w:numPr>
        <w:tabs>
          <w:tab w:val="left" w:pos="388"/>
        </w:tabs>
        <w:spacing w:before="140" w:line="360" w:lineRule="auto"/>
        <w:ind w:right="314" w:firstLine="0"/>
        <w:jc w:val="both"/>
        <w:rPr>
          <w:sz w:val="24"/>
        </w:rPr>
      </w:pPr>
      <w:r>
        <w:rPr>
          <w:sz w:val="24"/>
        </w:rPr>
        <w:t>i componenti dell’impianto elettrico utilizzato (prese, interruttori, ecc.) devono apparire privi di parti danneggiate;</w:t>
      </w:r>
    </w:p>
    <w:p w14:paraId="5DCC269C" w14:textId="77777777" w:rsidR="00C6240D" w:rsidRDefault="0058525C">
      <w:pPr>
        <w:pStyle w:val="Paragrafoelenco"/>
        <w:numPr>
          <w:ilvl w:val="1"/>
          <w:numId w:val="1"/>
        </w:numPr>
        <w:tabs>
          <w:tab w:val="left" w:pos="404"/>
        </w:tabs>
        <w:spacing w:line="360" w:lineRule="auto"/>
        <w:ind w:right="309" w:firstLine="0"/>
        <w:jc w:val="both"/>
        <w:rPr>
          <w:sz w:val="24"/>
        </w:rPr>
      </w:pPr>
      <w:r>
        <w:rPr>
          <w:sz w:val="24"/>
        </w:rPr>
        <w:t>le sue parti conduttrici in tensione non devono essere accessibili (ad es. a causa di scatole di derivazione prive di coperchio di chiusura o con coperchio danneggiato, di scatole per prese o interruttori prive di alcuni componenti, di canaline portacavi a vista prive di coperchi di chiusura o con coperchi danneggiati);</w:t>
      </w:r>
    </w:p>
    <w:p w14:paraId="7BF21672" w14:textId="77777777" w:rsidR="00C6240D" w:rsidRDefault="00C6240D">
      <w:pPr>
        <w:spacing w:line="360" w:lineRule="auto"/>
        <w:jc w:val="both"/>
        <w:rPr>
          <w:sz w:val="24"/>
        </w:rPr>
        <w:sectPr w:rsidR="00C6240D">
          <w:pgSz w:w="11900" w:h="16850"/>
          <w:pgMar w:top="1340" w:right="820" w:bottom="940" w:left="1020" w:header="0" w:footer="750" w:gutter="0"/>
          <w:cols w:space="720"/>
        </w:sectPr>
      </w:pPr>
    </w:p>
    <w:p w14:paraId="11540336" w14:textId="77777777" w:rsidR="00C6240D" w:rsidRDefault="0058525C">
      <w:pPr>
        <w:pStyle w:val="Paragrafoelenco"/>
        <w:numPr>
          <w:ilvl w:val="1"/>
          <w:numId w:val="1"/>
        </w:numPr>
        <w:tabs>
          <w:tab w:val="left" w:pos="397"/>
        </w:tabs>
        <w:spacing w:before="74"/>
        <w:ind w:left="397" w:hanging="284"/>
        <w:jc w:val="both"/>
        <w:rPr>
          <w:sz w:val="24"/>
        </w:rPr>
      </w:pPr>
      <w:r>
        <w:rPr>
          <w:sz w:val="24"/>
        </w:rPr>
        <w:lastRenderedPageBreak/>
        <w:t>le</w:t>
      </w:r>
      <w:r>
        <w:rPr>
          <w:spacing w:val="22"/>
          <w:sz w:val="24"/>
        </w:rPr>
        <w:t xml:space="preserve"> </w:t>
      </w:r>
      <w:r>
        <w:rPr>
          <w:sz w:val="24"/>
        </w:rPr>
        <w:t>parti</w:t>
      </w:r>
      <w:r>
        <w:rPr>
          <w:spacing w:val="26"/>
          <w:sz w:val="24"/>
        </w:rPr>
        <w:t xml:space="preserve"> </w:t>
      </w:r>
      <w:r>
        <w:rPr>
          <w:sz w:val="24"/>
        </w:rPr>
        <w:t>dell’impianto</w:t>
      </w:r>
      <w:r>
        <w:rPr>
          <w:spacing w:val="25"/>
          <w:sz w:val="24"/>
        </w:rPr>
        <w:t xml:space="preserve"> </w:t>
      </w:r>
      <w:r>
        <w:rPr>
          <w:sz w:val="24"/>
        </w:rPr>
        <w:t>devono</w:t>
      </w:r>
      <w:r>
        <w:rPr>
          <w:spacing w:val="26"/>
          <w:sz w:val="24"/>
        </w:rPr>
        <w:t xml:space="preserve"> </w:t>
      </w:r>
      <w:r>
        <w:rPr>
          <w:sz w:val="24"/>
        </w:rPr>
        <w:t>risultare</w:t>
      </w:r>
      <w:r>
        <w:rPr>
          <w:spacing w:val="23"/>
          <w:sz w:val="24"/>
        </w:rPr>
        <w:t xml:space="preserve"> </w:t>
      </w:r>
      <w:r>
        <w:rPr>
          <w:sz w:val="24"/>
        </w:rPr>
        <w:t>asciutte,</w:t>
      </w:r>
      <w:r>
        <w:rPr>
          <w:spacing w:val="25"/>
          <w:sz w:val="24"/>
        </w:rPr>
        <w:t xml:space="preserve"> </w:t>
      </w:r>
      <w:r>
        <w:rPr>
          <w:sz w:val="24"/>
        </w:rPr>
        <w:t>pulite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non</w:t>
      </w:r>
      <w:r>
        <w:rPr>
          <w:spacing w:val="25"/>
          <w:sz w:val="24"/>
        </w:rPr>
        <w:t xml:space="preserve"> </w:t>
      </w:r>
      <w:r>
        <w:rPr>
          <w:sz w:val="24"/>
        </w:rPr>
        <w:t>devono</w:t>
      </w:r>
      <w:r>
        <w:rPr>
          <w:spacing w:val="26"/>
          <w:sz w:val="24"/>
        </w:rPr>
        <w:t xml:space="preserve"> </w:t>
      </w:r>
      <w:r>
        <w:rPr>
          <w:sz w:val="24"/>
        </w:rPr>
        <w:t>prodursi</w:t>
      </w:r>
      <w:r>
        <w:rPr>
          <w:spacing w:val="25"/>
          <w:sz w:val="24"/>
        </w:rPr>
        <w:t xml:space="preserve"> </w:t>
      </w:r>
      <w:r>
        <w:rPr>
          <w:sz w:val="24"/>
        </w:rPr>
        <w:t>scintille,</w:t>
      </w:r>
      <w:r>
        <w:rPr>
          <w:spacing w:val="25"/>
          <w:sz w:val="24"/>
        </w:rPr>
        <w:t xml:space="preserve"> </w:t>
      </w:r>
      <w:r>
        <w:rPr>
          <w:sz w:val="24"/>
        </w:rPr>
        <w:t>odori</w:t>
      </w:r>
      <w:r>
        <w:rPr>
          <w:spacing w:val="25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5F0BE264" w14:textId="77777777" w:rsidR="00C6240D" w:rsidRDefault="0058525C">
      <w:pPr>
        <w:pStyle w:val="Corpotesto"/>
        <w:spacing w:before="140"/>
        <w:ind w:left="113"/>
      </w:pPr>
      <w:r>
        <w:t>bruciato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rPr>
          <w:spacing w:val="-2"/>
        </w:rPr>
        <w:t>fumo;</w:t>
      </w:r>
    </w:p>
    <w:p w14:paraId="65F903DF" w14:textId="77777777" w:rsidR="00C6240D" w:rsidRDefault="0058525C">
      <w:pPr>
        <w:pStyle w:val="Paragrafoelenco"/>
        <w:numPr>
          <w:ilvl w:val="1"/>
          <w:numId w:val="1"/>
        </w:numPr>
        <w:tabs>
          <w:tab w:val="left" w:pos="395"/>
        </w:tabs>
        <w:spacing w:before="136" w:line="360" w:lineRule="auto"/>
        <w:ind w:right="318" w:firstLine="0"/>
        <w:jc w:val="both"/>
        <w:rPr>
          <w:sz w:val="24"/>
        </w:rPr>
      </w:pPr>
      <w:r>
        <w:rPr>
          <w:sz w:val="24"/>
        </w:rPr>
        <w:t>nel caso di utilizzo della rete elettrica in locali privati, è necessario conoscere l’ubicazione del quadro elettrico e la funzione degli interruttori in esso contenuti per poter disconnettere la rete elettrica in caso di emergenza;</w:t>
      </w:r>
    </w:p>
    <w:p w14:paraId="1D167148" w14:textId="77777777" w:rsidR="00C6240D" w:rsidRDefault="0058525C">
      <w:pPr>
        <w:pStyle w:val="Paragrafoelenco"/>
        <w:numPr>
          <w:ilvl w:val="0"/>
          <w:numId w:val="1"/>
        </w:numPr>
        <w:tabs>
          <w:tab w:val="left" w:pos="319"/>
        </w:tabs>
        <w:spacing w:before="2"/>
        <w:ind w:left="319" w:hanging="206"/>
        <w:jc w:val="both"/>
        <w:rPr>
          <w:sz w:val="24"/>
        </w:rPr>
      </w:pP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Indicazioni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corretto </w:t>
      </w:r>
      <w:r>
        <w:rPr>
          <w:i/>
          <w:spacing w:val="-2"/>
          <w:sz w:val="24"/>
          <w:u w:val="single"/>
        </w:rPr>
        <w:t>utilizzo</w:t>
      </w:r>
      <w:r>
        <w:rPr>
          <w:spacing w:val="-2"/>
          <w:sz w:val="24"/>
        </w:rPr>
        <w:t>:</w:t>
      </w:r>
    </w:p>
    <w:p w14:paraId="0104A6E2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44"/>
        </w:tabs>
        <w:spacing w:before="137" w:line="360" w:lineRule="auto"/>
        <w:ind w:right="311" w:firstLine="0"/>
        <w:rPr>
          <w:sz w:val="24"/>
        </w:rPr>
      </w:pP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buona</w:t>
      </w:r>
      <w:r>
        <w:rPr>
          <w:spacing w:val="-11"/>
          <w:sz w:val="24"/>
        </w:rPr>
        <w:t xml:space="preserve"> </w:t>
      </w:r>
      <w:r>
        <w:rPr>
          <w:sz w:val="24"/>
        </w:rPr>
        <w:t>norma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zone</w:t>
      </w:r>
      <w:r>
        <w:rPr>
          <w:spacing w:val="-11"/>
          <w:sz w:val="24"/>
        </w:rPr>
        <w:t xml:space="preserve"> </w:t>
      </w:r>
      <w:r>
        <w:rPr>
          <w:sz w:val="24"/>
        </w:rPr>
        <w:t>antistanti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quadri</w:t>
      </w:r>
      <w:r>
        <w:rPr>
          <w:spacing w:val="-10"/>
          <w:sz w:val="24"/>
        </w:rPr>
        <w:t xml:space="preserve"> </w:t>
      </w:r>
      <w:r>
        <w:rPr>
          <w:sz w:val="24"/>
        </w:rPr>
        <w:t>elettrici,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prese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gli</w:t>
      </w:r>
      <w:r>
        <w:rPr>
          <w:spacing w:val="-9"/>
          <w:sz w:val="24"/>
        </w:rPr>
        <w:t xml:space="preserve"> </w:t>
      </w:r>
      <w:r>
        <w:rPr>
          <w:sz w:val="24"/>
        </w:rPr>
        <w:t>interruttori</w:t>
      </w:r>
      <w:r>
        <w:rPr>
          <w:spacing w:val="-10"/>
          <w:sz w:val="24"/>
        </w:rPr>
        <w:t xml:space="preserve"> </w:t>
      </w:r>
      <w:r>
        <w:rPr>
          <w:sz w:val="24"/>
        </w:rPr>
        <w:t>siano</w:t>
      </w:r>
      <w:r>
        <w:rPr>
          <w:spacing w:val="-10"/>
          <w:sz w:val="24"/>
        </w:rPr>
        <w:t xml:space="preserve"> </w:t>
      </w:r>
      <w:r>
        <w:rPr>
          <w:sz w:val="24"/>
        </w:rPr>
        <w:t>tenute</w:t>
      </w:r>
      <w:r>
        <w:rPr>
          <w:spacing w:val="-11"/>
          <w:sz w:val="24"/>
        </w:rPr>
        <w:t xml:space="preserve"> </w:t>
      </w:r>
      <w:r>
        <w:rPr>
          <w:sz w:val="24"/>
        </w:rPr>
        <w:t>sgombre e accessibili;</w:t>
      </w:r>
    </w:p>
    <w:p w14:paraId="2A82E9C5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65"/>
        </w:tabs>
        <w:spacing w:line="360" w:lineRule="auto"/>
        <w:ind w:right="317" w:firstLine="0"/>
        <w:rPr>
          <w:sz w:val="24"/>
        </w:rPr>
      </w:pPr>
      <w:r>
        <w:rPr>
          <w:sz w:val="24"/>
        </w:rPr>
        <w:t>evitare di accumulare o accostare materiali infiammabili (carta, stoffe, materiali sintetici di facile innesco, buste di plastica, ecc.) a ridosso dei componenti dell’impianto, e in particolare delle prese elettriche a parete, per evitare il rischio di incendio;</w:t>
      </w:r>
    </w:p>
    <w:p w14:paraId="7B4EF0D9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72"/>
        </w:tabs>
        <w:spacing w:before="2" w:line="360" w:lineRule="auto"/>
        <w:ind w:right="319" w:firstLine="0"/>
        <w:rPr>
          <w:sz w:val="24"/>
        </w:rPr>
      </w:pPr>
      <w:r>
        <w:rPr>
          <w:sz w:val="24"/>
        </w:rPr>
        <w:t>è importante posizionare le lampade, specialmente quelle da tavolo, in modo tale che non vi sia contatto con materiali infiammabili.</w:t>
      </w:r>
    </w:p>
    <w:p w14:paraId="1E7AA8B6" w14:textId="77777777" w:rsidR="00C6240D" w:rsidRDefault="0058525C">
      <w:pPr>
        <w:ind w:left="113"/>
        <w:jc w:val="both"/>
        <w:rPr>
          <w:b/>
          <w:sz w:val="24"/>
        </w:rPr>
      </w:pPr>
      <w:r>
        <w:rPr>
          <w:b/>
          <w:sz w:val="24"/>
          <w:u w:val="single"/>
        </w:rPr>
        <w:t>Dispositivi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connessione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elettrica</w:t>
      </w:r>
      <w:r>
        <w:rPr>
          <w:b/>
          <w:spacing w:val="-2"/>
          <w:sz w:val="24"/>
          <w:u w:val="single"/>
        </w:rPr>
        <w:t xml:space="preserve"> temporanea</w:t>
      </w:r>
    </w:p>
    <w:p w14:paraId="62A71153" w14:textId="77777777" w:rsidR="00C6240D" w:rsidRDefault="0058525C">
      <w:pPr>
        <w:pStyle w:val="Corpotesto"/>
        <w:spacing w:before="136"/>
        <w:ind w:left="113"/>
      </w:pPr>
      <w:r>
        <w:t>(prolunghe,</w:t>
      </w:r>
      <w:r>
        <w:rPr>
          <w:spacing w:val="-4"/>
        </w:rPr>
        <w:t xml:space="preserve"> </w:t>
      </w:r>
      <w:r>
        <w:t>adattatori,</w:t>
      </w:r>
      <w:r>
        <w:rPr>
          <w:spacing w:val="-1"/>
        </w:rPr>
        <w:t xml:space="preserve"> </w:t>
      </w:r>
      <w:r>
        <w:t>prese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ricettività</w:t>
      </w:r>
      <w:r>
        <w:rPr>
          <w:spacing w:val="-1"/>
        </w:rPr>
        <w:t xml:space="preserve"> </w:t>
      </w:r>
      <w:r>
        <w:t>multipla,</w:t>
      </w:r>
      <w:r>
        <w:rPr>
          <w:spacing w:val="-1"/>
        </w:rPr>
        <w:t xml:space="preserve"> </w:t>
      </w:r>
      <w:r>
        <w:t>avvolgicavo,</w:t>
      </w:r>
      <w:r>
        <w:rPr>
          <w:spacing w:val="-1"/>
        </w:rPr>
        <w:t xml:space="preserve"> </w:t>
      </w:r>
      <w:r>
        <w:rPr>
          <w:spacing w:val="-2"/>
        </w:rPr>
        <w:t>ecc.).</w:t>
      </w:r>
    </w:p>
    <w:p w14:paraId="3E509ABC" w14:textId="77777777" w:rsidR="00C6240D" w:rsidRDefault="0058525C">
      <w:pPr>
        <w:pStyle w:val="Paragrafoelenco"/>
        <w:numPr>
          <w:ilvl w:val="0"/>
          <w:numId w:val="5"/>
        </w:numPr>
        <w:tabs>
          <w:tab w:val="left" w:pos="319"/>
        </w:tabs>
        <w:spacing w:before="140"/>
        <w:ind w:left="319" w:hanging="206"/>
        <w:jc w:val="both"/>
        <w:rPr>
          <w:i/>
          <w:sz w:val="24"/>
        </w:rPr>
      </w:pPr>
      <w:r>
        <w:rPr>
          <w:i/>
          <w:sz w:val="24"/>
          <w:u w:val="single"/>
        </w:rPr>
        <w:t xml:space="preserve"> ​</w:t>
      </w:r>
      <w:r>
        <w:rPr>
          <w:i/>
          <w:spacing w:val="-2"/>
          <w:sz w:val="24"/>
          <w:u w:val="single"/>
        </w:rPr>
        <w:t>Requisiti:</w:t>
      </w:r>
    </w:p>
    <w:p w14:paraId="354CE242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72"/>
        </w:tabs>
        <w:spacing w:before="137" w:line="360" w:lineRule="auto"/>
        <w:ind w:right="311" w:firstLine="0"/>
        <w:rPr>
          <w:sz w:val="24"/>
        </w:rPr>
      </w:pPr>
      <w:r>
        <w:rPr>
          <w:sz w:val="24"/>
        </w:rPr>
        <w:t>i dispositivi di connessione elettrica temporanea devono essere dotati di informazioni (targhetta) indicanti</w:t>
      </w:r>
      <w:r>
        <w:rPr>
          <w:spacing w:val="-10"/>
          <w:sz w:val="24"/>
        </w:rPr>
        <w:t xml:space="preserve"> </w:t>
      </w:r>
      <w:r>
        <w:rPr>
          <w:sz w:val="24"/>
        </w:rPr>
        <w:t>almeno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tensione</w:t>
      </w:r>
      <w:r>
        <w:rPr>
          <w:spacing w:val="-12"/>
          <w:sz w:val="24"/>
        </w:rPr>
        <w:t xml:space="preserve"> </w:t>
      </w:r>
      <w:r>
        <w:rPr>
          <w:sz w:val="24"/>
        </w:rPr>
        <w:t>nominale</w:t>
      </w:r>
      <w:r>
        <w:rPr>
          <w:spacing w:val="-11"/>
          <w:sz w:val="24"/>
        </w:rPr>
        <w:t xml:space="preserve"> </w:t>
      </w:r>
      <w:r>
        <w:rPr>
          <w:sz w:val="24"/>
        </w:rPr>
        <w:t>(ad</w:t>
      </w:r>
      <w:r>
        <w:rPr>
          <w:spacing w:val="-11"/>
          <w:sz w:val="24"/>
        </w:rPr>
        <w:t xml:space="preserve"> </w:t>
      </w:r>
      <w:r>
        <w:rPr>
          <w:sz w:val="24"/>
        </w:rPr>
        <w:t>es.</w:t>
      </w:r>
      <w:r>
        <w:rPr>
          <w:spacing w:val="-10"/>
          <w:sz w:val="24"/>
        </w:rPr>
        <w:t xml:space="preserve"> </w:t>
      </w:r>
      <w:r>
        <w:rPr>
          <w:sz w:val="24"/>
        </w:rPr>
        <w:t>220-240</w:t>
      </w:r>
      <w:r>
        <w:rPr>
          <w:spacing w:val="-11"/>
          <w:sz w:val="24"/>
        </w:rPr>
        <w:t xml:space="preserve"> </w:t>
      </w:r>
      <w:r>
        <w:rPr>
          <w:sz w:val="24"/>
        </w:rPr>
        <w:t>Volt),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corrente</w:t>
      </w:r>
      <w:r>
        <w:rPr>
          <w:spacing w:val="-11"/>
          <w:sz w:val="24"/>
        </w:rPr>
        <w:t xml:space="preserve"> </w:t>
      </w:r>
      <w:r>
        <w:rPr>
          <w:sz w:val="24"/>
        </w:rPr>
        <w:t>nominale</w:t>
      </w:r>
      <w:r>
        <w:rPr>
          <w:spacing w:val="-11"/>
          <w:sz w:val="24"/>
        </w:rPr>
        <w:t xml:space="preserve"> </w:t>
      </w:r>
      <w:r>
        <w:rPr>
          <w:sz w:val="24"/>
        </w:rPr>
        <w:t>(ad</w:t>
      </w:r>
      <w:r>
        <w:rPr>
          <w:spacing w:val="-11"/>
          <w:sz w:val="24"/>
        </w:rPr>
        <w:t xml:space="preserve"> </w:t>
      </w:r>
      <w:r>
        <w:rPr>
          <w:sz w:val="24"/>
        </w:rPr>
        <w:t>es.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>Ampere) e la potenza massima ammissibile (ad es. 1500 Watt);</w:t>
      </w:r>
    </w:p>
    <w:p w14:paraId="6190CE26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60"/>
        </w:tabs>
        <w:spacing w:before="1" w:line="360" w:lineRule="auto"/>
        <w:ind w:right="313" w:firstLine="0"/>
        <w:rPr>
          <w:sz w:val="24"/>
        </w:rPr>
      </w:pPr>
      <w:r>
        <w:rPr>
          <w:sz w:val="24"/>
        </w:rPr>
        <w:t xml:space="preserve">i dispositivi di connessione elettrica temporanea che si intende utilizzare devono essere integri (la guaina del cavo, le prese e le spine non devono essere danneggiate), non avere parti conduttrici scoperte (a spina inserita), non devono emettere scintille, fumo e/o odore di bruciato durante il </w:t>
      </w:r>
      <w:r>
        <w:rPr>
          <w:spacing w:val="-2"/>
          <w:sz w:val="24"/>
        </w:rPr>
        <w:t>funzionamento.</w:t>
      </w:r>
    </w:p>
    <w:p w14:paraId="0B416F49" w14:textId="77777777" w:rsidR="00C6240D" w:rsidRDefault="0058525C">
      <w:pPr>
        <w:pStyle w:val="Paragrafoelenco"/>
        <w:numPr>
          <w:ilvl w:val="0"/>
          <w:numId w:val="5"/>
        </w:numPr>
        <w:tabs>
          <w:tab w:val="left" w:pos="319"/>
        </w:tabs>
        <w:ind w:left="319" w:hanging="206"/>
        <w:jc w:val="both"/>
        <w:rPr>
          <w:i/>
          <w:sz w:val="24"/>
        </w:rPr>
      </w:pP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​Indicazioni di corretto </w:t>
      </w:r>
      <w:r>
        <w:rPr>
          <w:i/>
          <w:spacing w:val="-2"/>
          <w:sz w:val="24"/>
          <w:u w:val="single"/>
        </w:rPr>
        <w:t>utilizzo:</w:t>
      </w:r>
    </w:p>
    <w:p w14:paraId="6856F113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328"/>
        </w:tabs>
        <w:spacing w:before="137" w:line="360" w:lineRule="auto"/>
        <w:ind w:right="314" w:firstLine="0"/>
        <w:rPr>
          <w:sz w:val="24"/>
        </w:rPr>
      </w:pPr>
      <w:r>
        <w:rPr>
          <w:sz w:val="24"/>
        </w:rPr>
        <w:t>l’utilizzo di dispositivi di connessione elettrica temporanea deve essere ridotto al minimo indispensabile e preferibilmente solo quando non siano disponibili punti di alimentazione più vicini e idonei;</w:t>
      </w:r>
    </w:p>
    <w:p w14:paraId="6A6B5086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65"/>
        </w:tabs>
        <w:spacing w:before="2" w:line="360" w:lineRule="auto"/>
        <w:ind w:right="312" w:firstLine="0"/>
        <w:rPr>
          <w:sz w:val="24"/>
        </w:rPr>
      </w:pPr>
      <w:r>
        <w:rPr>
          <w:sz w:val="24"/>
        </w:rPr>
        <w:t xml:space="preserve">le prese e le spine degli apparecchi elettrici, dei dispositivi di connessione elettrica temporanea e </w:t>
      </w:r>
      <w:r>
        <w:rPr>
          <w:spacing w:val="-2"/>
          <w:sz w:val="24"/>
        </w:rPr>
        <w:t>dell’impianto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elettrico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devono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compatibili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loro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(spine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poli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allineati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poli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allineati, </w:t>
      </w:r>
      <w:r>
        <w:rPr>
          <w:sz w:val="24"/>
        </w:rPr>
        <w:t xml:space="preserve">spine </w:t>
      </w:r>
      <w:proofErr w:type="spellStart"/>
      <w:r>
        <w:rPr>
          <w:i/>
          <w:sz w:val="24"/>
        </w:rPr>
        <w:t>schuko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in prese </w:t>
      </w:r>
      <w:proofErr w:type="spellStart"/>
      <w:r>
        <w:rPr>
          <w:i/>
          <w:sz w:val="24"/>
        </w:rPr>
        <w:t>schuko</w:t>
      </w:r>
      <w:proofErr w:type="spellEnd"/>
      <w:r>
        <w:rPr>
          <w:sz w:val="24"/>
        </w:rPr>
        <w:t>) e, nel funzionamento, le spine devono essere inserite completamente nelle prese, in modo da evitare il danneggiamento delle prese e garantire un contatto certo;</w:t>
      </w:r>
    </w:p>
    <w:p w14:paraId="31FD10BA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1"/>
        </w:tabs>
        <w:spacing w:line="274" w:lineRule="exact"/>
        <w:ind w:left="251" w:hanging="138"/>
        <w:rPr>
          <w:sz w:val="24"/>
        </w:rPr>
      </w:pPr>
      <w:r>
        <w:rPr>
          <w:sz w:val="24"/>
        </w:rPr>
        <w:t>evitare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piegare,</w:t>
      </w:r>
      <w:r>
        <w:rPr>
          <w:spacing w:val="-1"/>
          <w:sz w:val="24"/>
        </w:rPr>
        <w:t xml:space="preserve"> </w:t>
      </w:r>
      <w:r>
        <w:rPr>
          <w:sz w:val="24"/>
        </w:rPr>
        <w:t>schiacciare,</w:t>
      </w:r>
      <w:r>
        <w:rPr>
          <w:spacing w:val="-1"/>
          <w:sz w:val="24"/>
        </w:rPr>
        <w:t xml:space="preserve"> </w:t>
      </w:r>
      <w:r>
        <w:rPr>
          <w:sz w:val="24"/>
        </w:rPr>
        <w:t>tirare</w:t>
      </w:r>
      <w:r>
        <w:rPr>
          <w:spacing w:val="-2"/>
          <w:sz w:val="24"/>
        </w:rPr>
        <w:t xml:space="preserve"> </w:t>
      </w:r>
      <w:r>
        <w:rPr>
          <w:sz w:val="24"/>
        </w:rPr>
        <w:t>prolunghe,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spine, </w:t>
      </w:r>
      <w:r>
        <w:rPr>
          <w:spacing w:val="-2"/>
          <w:sz w:val="24"/>
        </w:rPr>
        <w:t>ecc.;</w:t>
      </w:r>
    </w:p>
    <w:p w14:paraId="54778690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1"/>
        </w:tabs>
        <w:spacing w:before="139" w:line="360" w:lineRule="auto"/>
        <w:ind w:right="312" w:firstLine="0"/>
        <w:rPr>
          <w:sz w:val="24"/>
        </w:rPr>
      </w:pPr>
      <w:r>
        <w:rPr>
          <w:sz w:val="24"/>
        </w:rPr>
        <w:t>disporre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cavi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alimentazione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eventuali</w:t>
      </w:r>
      <w:r>
        <w:rPr>
          <w:spacing w:val="-3"/>
          <w:sz w:val="24"/>
        </w:rPr>
        <w:t xml:space="preserve"> </w:t>
      </w:r>
      <w:r>
        <w:rPr>
          <w:sz w:val="24"/>
        </w:rPr>
        <w:t>prolunghe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attenzione,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modo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minimizzare il pericolo di inciampo;</w:t>
      </w:r>
    </w:p>
    <w:p w14:paraId="087217BC" w14:textId="77777777" w:rsidR="00C6240D" w:rsidRDefault="00C6240D">
      <w:pPr>
        <w:spacing w:line="360" w:lineRule="auto"/>
        <w:jc w:val="both"/>
        <w:rPr>
          <w:sz w:val="24"/>
        </w:rPr>
        <w:sectPr w:rsidR="00C6240D">
          <w:pgSz w:w="11900" w:h="16850"/>
          <w:pgMar w:top="1340" w:right="820" w:bottom="940" w:left="1020" w:header="0" w:footer="750" w:gutter="0"/>
          <w:cols w:space="720"/>
        </w:sectPr>
      </w:pPr>
    </w:p>
    <w:p w14:paraId="1C053D79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44"/>
        </w:tabs>
        <w:spacing w:before="74" w:line="360" w:lineRule="auto"/>
        <w:ind w:right="314" w:firstLine="0"/>
        <w:rPr>
          <w:sz w:val="24"/>
        </w:rPr>
      </w:pPr>
      <w:r>
        <w:rPr>
          <w:sz w:val="24"/>
        </w:rPr>
        <w:lastRenderedPageBreak/>
        <w:t>verificare</w:t>
      </w:r>
      <w:r>
        <w:rPr>
          <w:spacing w:val="-12"/>
          <w:sz w:val="24"/>
        </w:rPr>
        <w:t xml:space="preserve"> </w:t>
      </w:r>
      <w:r>
        <w:rPr>
          <w:sz w:val="24"/>
        </w:rPr>
        <w:t>sempre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potenza</w:t>
      </w:r>
      <w:r>
        <w:rPr>
          <w:spacing w:val="-12"/>
          <w:sz w:val="24"/>
        </w:rPr>
        <w:t xml:space="preserve"> </w:t>
      </w:r>
      <w:r>
        <w:rPr>
          <w:sz w:val="24"/>
        </w:rPr>
        <w:t>ammissibile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dispositivi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connessione</w:t>
      </w:r>
      <w:r>
        <w:rPr>
          <w:spacing w:val="-12"/>
          <w:sz w:val="24"/>
        </w:rPr>
        <w:t xml:space="preserve"> </w:t>
      </w:r>
      <w:r>
        <w:rPr>
          <w:sz w:val="24"/>
        </w:rPr>
        <w:t>elettrica</w:t>
      </w:r>
      <w:r>
        <w:rPr>
          <w:spacing w:val="-12"/>
          <w:sz w:val="24"/>
        </w:rPr>
        <w:t xml:space="preserve"> </w:t>
      </w:r>
      <w:r>
        <w:rPr>
          <w:sz w:val="24"/>
        </w:rPr>
        <w:t>temporanea</w:t>
      </w:r>
      <w:r>
        <w:rPr>
          <w:spacing w:val="-12"/>
          <w:sz w:val="24"/>
        </w:rPr>
        <w:t xml:space="preserve"> </w:t>
      </w:r>
      <w:r>
        <w:rPr>
          <w:sz w:val="24"/>
        </w:rPr>
        <w:t>(ad es.</w:t>
      </w:r>
      <w:r>
        <w:rPr>
          <w:spacing w:val="-8"/>
          <w:sz w:val="24"/>
        </w:rPr>
        <w:t xml:space="preserve"> </w:t>
      </w:r>
      <w:r>
        <w:rPr>
          <w:sz w:val="24"/>
        </w:rPr>
        <w:t>presa</w:t>
      </w:r>
      <w:r>
        <w:rPr>
          <w:spacing w:val="-9"/>
          <w:sz w:val="24"/>
        </w:rPr>
        <w:t xml:space="preserve"> </w:t>
      </w:r>
      <w:r>
        <w:rPr>
          <w:sz w:val="24"/>
        </w:rPr>
        <w:t>multipla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1500</w:t>
      </w:r>
      <w:r>
        <w:rPr>
          <w:spacing w:val="-8"/>
          <w:sz w:val="24"/>
        </w:rPr>
        <w:t xml:space="preserve"> </w:t>
      </w:r>
      <w:r>
        <w:rPr>
          <w:sz w:val="24"/>
        </w:rPr>
        <w:t>Watt)</w:t>
      </w:r>
      <w:r>
        <w:rPr>
          <w:spacing w:val="-9"/>
          <w:sz w:val="24"/>
        </w:rPr>
        <w:t xml:space="preserve"> </w:t>
      </w:r>
      <w:r>
        <w:rPr>
          <w:sz w:val="24"/>
        </w:rPr>
        <w:t>sia</w:t>
      </w:r>
      <w:r>
        <w:rPr>
          <w:spacing w:val="-9"/>
          <w:sz w:val="24"/>
        </w:rPr>
        <w:t xml:space="preserve"> </w:t>
      </w:r>
      <w:r>
        <w:rPr>
          <w:sz w:val="24"/>
        </w:rPr>
        <w:t>maggiore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somma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potenze</w:t>
      </w:r>
      <w:r>
        <w:rPr>
          <w:spacing w:val="-7"/>
          <w:sz w:val="24"/>
        </w:rPr>
        <w:t xml:space="preserve"> </w:t>
      </w:r>
      <w:r>
        <w:rPr>
          <w:sz w:val="24"/>
        </w:rPr>
        <w:t>assorbite</w:t>
      </w:r>
      <w:r>
        <w:rPr>
          <w:spacing w:val="-9"/>
          <w:sz w:val="24"/>
        </w:rPr>
        <w:t xml:space="preserve"> </w:t>
      </w:r>
      <w:r>
        <w:rPr>
          <w:sz w:val="24"/>
        </w:rPr>
        <w:t>dagli</w:t>
      </w:r>
      <w:r>
        <w:rPr>
          <w:spacing w:val="-8"/>
          <w:sz w:val="24"/>
        </w:rPr>
        <w:t xml:space="preserve"> </w:t>
      </w:r>
      <w:r>
        <w:rPr>
          <w:sz w:val="24"/>
        </w:rPr>
        <w:t>apparecchi elettrici collegati (ad es. PC 300 Watt + stampante 1000 Watt);</w:t>
      </w:r>
    </w:p>
    <w:p w14:paraId="10140AF3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1"/>
        </w:tabs>
        <w:spacing w:before="2" w:line="360" w:lineRule="auto"/>
        <w:ind w:right="318" w:firstLine="0"/>
        <w:rPr>
          <w:sz w:val="24"/>
        </w:rPr>
      </w:pPr>
      <w:r>
        <w:rPr>
          <w:sz w:val="24"/>
        </w:rPr>
        <w:t>fare</w:t>
      </w:r>
      <w:r>
        <w:rPr>
          <w:spacing w:val="-6"/>
          <w:sz w:val="24"/>
        </w:rPr>
        <w:t xml:space="preserve"> </w:t>
      </w:r>
      <w:r>
        <w:rPr>
          <w:sz w:val="24"/>
        </w:rPr>
        <w:t>attenzione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dispositivi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connessione</w:t>
      </w:r>
      <w:r>
        <w:rPr>
          <w:spacing w:val="-8"/>
          <w:sz w:val="24"/>
        </w:rPr>
        <w:t xml:space="preserve"> </w:t>
      </w:r>
      <w:r>
        <w:rPr>
          <w:sz w:val="24"/>
        </w:rPr>
        <w:t>elettrica</w:t>
      </w:r>
      <w:r>
        <w:rPr>
          <w:spacing w:val="-5"/>
          <w:sz w:val="24"/>
        </w:rPr>
        <w:t xml:space="preserve"> </w:t>
      </w:r>
      <w:r>
        <w:rPr>
          <w:sz w:val="24"/>
        </w:rPr>
        <w:t>temporanea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risultino</w:t>
      </w:r>
      <w:r>
        <w:rPr>
          <w:spacing w:val="-4"/>
          <w:sz w:val="24"/>
        </w:rPr>
        <w:t xml:space="preserve"> </w:t>
      </w:r>
      <w:r>
        <w:rPr>
          <w:sz w:val="24"/>
        </w:rPr>
        <w:t>particolarmente caldi durante il loro funzionamento;</w:t>
      </w:r>
    </w:p>
    <w:p w14:paraId="6BF4C465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3"/>
        </w:tabs>
        <w:spacing w:line="360" w:lineRule="auto"/>
        <w:ind w:right="318" w:firstLine="0"/>
        <w:rPr>
          <w:sz w:val="24"/>
        </w:rPr>
      </w:pPr>
      <w:r>
        <w:rPr>
          <w:sz w:val="24"/>
        </w:rPr>
        <w:t>srotolare</w:t>
      </w:r>
      <w:r>
        <w:rPr>
          <w:spacing w:val="-2"/>
          <w:sz w:val="24"/>
        </w:rPr>
        <w:t xml:space="preserve"> </w:t>
      </w:r>
      <w:r>
        <w:rPr>
          <w:sz w:val="24"/>
        </w:rPr>
        <w:t>i cavi il più possibile</w:t>
      </w:r>
      <w:r>
        <w:rPr>
          <w:spacing w:val="-1"/>
          <w:sz w:val="24"/>
        </w:rPr>
        <w:t xml:space="preserve"> </w:t>
      </w:r>
      <w:r>
        <w:rPr>
          <w:sz w:val="24"/>
        </w:rPr>
        <w:t>o comunque</w:t>
      </w:r>
      <w:r>
        <w:rPr>
          <w:spacing w:val="-1"/>
          <w:sz w:val="24"/>
        </w:rPr>
        <w:t xml:space="preserve"> </w:t>
      </w:r>
      <w:r>
        <w:rPr>
          <w:sz w:val="24"/>
        </w:rPr>
        <w:t>disporli in modo tale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esporre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maggiore</w:t>
      </w:r>
      <w:r>
        <w:rPr>
          <w:spacing w:val="-1"/>
          <w:sz w:val="24"/>
        </w:rPr>
        <w:t xml:space="preserve"> </w:t>
      </w:r>
      <w:r>
        <w:rPr>
          <w:sz w:val="24"/>
        </w:rPr>
        <w:t>superficie libera per smaltire il calore prodotto durante il loro impiego.</w:t>
      </w:r>
    </w:p>
    <w:p w14:paraId="281F58C5" w14:textId="77777777" w:rsidR="00C6240D" w:rsidRDefault="0058525C">
      <w:pPr>
        <w:spacing w:before="240"/>
        <w:ind w:left="113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CAPITOLO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pacing w:val="-10"/>
          <w:sz w:val="24"/>
          <w:u w:val="single"/>
        </w:rPr>
        <w:t>5</w:t>
      </w:r>
    </w:p>
    <w:p w14:paraId="559D3DA1" w14:textId="77777777" w:rsidR="00C6240D" w:rsidRDefault="0058525C">
      <w:pPr>
        <w:pStyle w:val="Titolo2"/>
        <w:spacing w:before="137"/>
        <w:jc w:val="both"/>
      </w:pPr>
      <w:r>
        <w:t>INFORMATIVA</w:t>
      </w:r>
      <w:r>
        <w:rPr>
          <w:spacing w:val="-4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RISCHIO</w:t>
      </w:r>
      <w:r>
        <w:rPr>
          <w:spacing w:val="-1"/>
        </w:rPr>
        <w:t xml:space="preserve"> </w:t>
      </w:r>
      <w:r>
        <w:t>INCENDI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rPr>
          <w:spacing w:val="-2"/>
        </w:rPr>
        <w:t>“AGILE”</w:t>
      </w:r>
    </w:p>
    <w:p w14:paraId="0C522EF2" w14:textId="77777777" w:rsidR="00C6240D" w:rsidRDefault="0058525C">
      <w:pPr>
        <w:spacing w:before="140"/>
        <w:ind w:left="113"/>
        <w:jc w:val="both"/>
        <w:rPr>
          <w:sz w:val="24"/>
        </w:rPr>
      </w:pPr>
      <w:r>
        <w:rPr>
          <w:b/>
          <w:sz w:val="24"/>
        </w:rPr>
        <w:t>Indicazioni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generali</w:t>
      </w:r>
      <w:r>
        <w:rPr>
          <w:spacing w:val="-2"/>
          <w:sz w:val="24"/>
        </w:rPr>
        <w:t>:</w:t>
      </w:r>
    </w:p>
    <w:p w14:paraId="47DFAB24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1"/>
        </w:tabs>
        <w:spacing w:before="136" w:line="360" w:lineRule="auto"/>
        <w:ind w:right="317" w:firstLine="0"/>
        <w:rPr>
          <w:sz w:val="24"/>
        </w:rPr>
      </w:pPr>
      <w:r>
        <w:rPr>
          <w:sz w:val="24"/>
        </w:rPr>
        <w:t>identificare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luogo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lavoro</w:t>
      </w:r>
      <w:r>
        <w:rPr>
          <w:spacing w:val="-3"/>
          <w:sz w:val="24"/>
        </w:rPr>
        <w:t xml:space="preserve"> </w:t>
      </w:r>
      <w:r>
        <w:rPr>
          <w:sz w:val="24"/>
        </w:rPr>
        <w:t>(indirizzo</w:t>
      </w:r>
      <w:r>
        <w:rPr>
          <w:spacing w:val="-3"/>
          <w:sz w:val="24"/>
        </w:rPr>
        <w:t xml:space="preserve"> </w:t>
      </w:r>
      <w:r>
        <w:rPr>
          <w:sz w:val="24"/>
        </w:rPr>
        <w:t>esatto)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principali</w:t>
      </w:r>
      <w:r>
        <w:rPr>
          <w:spacing w:val="-3"/>
          <w:sz w:val="24"/>
        </w:rPr>
        <w:t xml:space="preserve"> </w:t>
      </w:r>
      <w:r>
        <w:rPr>
          <w:sz w:val="24"/>
        </w:rPr>
        <w:t>numeri</w:t>
      </w:r>
      <w:r>
        <w:rPr>
          <w:spacing w:val="-3"/>
          <w:sz w:val="24"/>
        </w:rPr>
        <w:t xml:space="preserve"> </w:t>
      </w:r>
      <w:r>
        <w:rPr>
          <w:sz w:val="24"/>
        </w:rPr>
        <w:t>telefonici dei soccorsi nazionali e locali (VVF, Polizia, ospedali, ecc.);</w:t>
      </w:r>
    </w:p>
    <w:p w14:paraId="6AB56AE1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3"/>
        </w:tabs>
        <w:spacing w:line="360" w:lineRule="auto"/>
        <w:ind w:right="312" w:firstLine="0"/>
        <w:rPr>
          <w:sz w:val="24"/>
        </w:rPr>
      </w:pPr>
      <w:r>
        <w:rPr>
          <w:sz w:val="24"/>
        </w:rPr>
        <w:t>prestare</w:t>
      </w:r>
      <w:r>
        <w:rPr>
          <w:spacing w:val="-1"/>
          <w:sz w:val="24"/>
        </w:rPr>
        <w:t xml:space="preserve"> </w:t>
      </w:r>
      <w:r>
        <w:rPr>
          <w:sz w:val="24"/>
        </w:rPr>
        <w:t>attenzione</w:t>
      </w:r>
      <w:r>
        <w:rPr>
          <w:spacing w:val="-1"/>
          <w:sz w:val="24"/>
        </w:rPr>
        <w:t xml:space="preserve"> </w:t>
      </w:r>
      <w:r>
        <w:rPr>
          <w:sz w:val="24"/>
        </w:rPr>
        <w:t>ad apparecchi di cottura</w:t>
      </w:r>
      <w:r>
        <w:rPr>
          <w:spacing w:val="-2"/>
          <w:sz w:val="24"/>
        </w:rPr>
        <w:t xml:space="preserve"> </w:t>
      </w:r>
      <w:r>
        <w:rPr>
          <w:sz w:val="24"/>
        </w:rPr>
        <w:t>e riscaldamento dotati di resistenza</w:t>
      </w:r>
      <w:r>
        <w:rPr>
          <w:spacing w:val="-1"/>
          <w:sz w:val="24"/>
        </w:rPr>
        <w:t xml:space="preserve"> </w:t>
      </w:r>
      <w:r>
        <w:rPr>
          <w:sz w:val="24"/>
        </w:rPr>
        <w:t>elettrica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vista</w:t>
      </w:r>
      <w:r>
        <w:rPr>
          <w:spacing w:val="-1"/>
          <w:sz w:val="24"/>
        </w:rPr>
        <w:t xml:space="preserve"> </w:t>
      </w:r>
      <w:r>
        <w:rPr>
          <w:sz w:val="24"/>
        </w:rPr>
        <w:t>o a fiamma libera (alimentati a combustibili solidi, liquidi o gassosi) in quanto possibili focolai di incendio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rischio</w:t>
      </w:r>
      <w:r>
        <w:rPr>
          <w:spacing w:val="-13"/>
          <w:sz w:val="24"/>
        </w:rPr>
        <w:t xml:space="preserve"> </w:t>
      </w:r>
      <w:r>
        <w:rPr>
          <w:sz w:val="24"/>
        </w:rPr>
        <w:t>ustione.</w:t>
      </w:r>
      <w:r>
        <w:rPr>
          <w:spacing w:val="-11"/>
          <w:sz w:val="24"/>
        </w:rPr>
        <w:t xml:space="preserve"> </w:t>
      </w:r>
      <w:r>
        <w:rPr>
          <w:sz w:val="24"/>
        </w:rPr>
        <w:t>Inoltre,</w:t>
      </w:r>
      <w:r>
        <w:rPr>
          <w:spacing w:val="-13"/>
          <w:sz w:val="24"/>
        </w:rPr>
        <w:t xml:space="preserve"> </w:t>
      </w:r>
      <w:r>
        <w:rPr>
          <w:sz w:val="24"/>
        </w:rPr>
        <w:t>tenere</w:t>
      </w:r>
      <w:r>
        <w:rPr>
          <w:spacing w:val="-15"/>
          <w:sz w:val="24"/>
        </w:rPr>
        <w:t xml:space="preserve"> </w:t>
      </w:r>
      <w:r>
        <w:rPr>
          <w:sz w:val="24"/>
        </w:rPr>
        <w:t>presente</w:t>
      </w:r>
      <w:r>
        <w:rPr>
          <w:spacing w:val="-14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questi</w:t>
      </w:r>
      <w:r>
        <w:rPr>
          <w:spacing w:val="-12"/>
          <w:sz w:val="24"/>
        </w:rPr>
        <w:t xml:space="preserve"> </w:t>
      </w:r>
      <w:r>
        <w:rPr>
          <w:sz w:val="24"/>
        </w:rPr>
        <w:t>ultimi</w:t>
      </w:r>
      <w:r>
        <w:rPr>
          <w:spacing w:val="-13"/>
          <w:sz w:val="24"/>
        </w:rPr>
        <w:t xml:space="preserve"> </w:t>
      </w:r>
      <w:r>
        <w:rPr>
          <w:sz w:val="24"/>
        </w:rPr>
        <w:t>necessitano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adeguati</w:t>
      </w:r>
      <w:r>
        <w:rPr>
          <w:spacing w:val="-12"/>
          <w:sz w:val="24"/>
        </w:rPr>
        <w:t xml:space="preserve"> </w:t>
      </w:r>
      <w:r>
        <w:rPr>
          <w:sz w:val="24"/>
        </w:rPr>
        <w:t>ricambi d’aria per l’eliminazione dei gas combusti;</w:t>
      </w:r>
    </w:p>
    <w:p w14:paraId="4CD21BAB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1"/>
        </w:tabs>
        <w:spacing w:before="1"/>
        <w:ind w:left="251" w:hanging="138"/>
        <w:rPr>
          <w:sz w:val="24"/>
        </w:rPr>
      </w:pPr>
      <w:r>
        <w:rPr>
          <w:sz w:val="24"/>
        </w:rPr>
        <w:t>rispettare</w:t>
      </w:r>
      <w:r>
        <w:rPr>
          <w:spacing w:val="-2"/>
          <w:sz w:val="24"/>
        </w:rPr>
        <w:t xml:space="preserve"> </w:t>
      </w:r>
      <w:r>
        <w:rPr>
          <w:sz w:val="24"/>
        </w:rPr>
        <w:t>il divieto</w:t>
      </w:r>
      <w:r>
        <w:rPr>
          <w:spacing w:val="-1"/>
          <w:sz w:val="24"/>
        </w:rPr>
        <w:t xml:space="preserve"> </w:t>
      </w:r>
      <w:r>
        <w:rPr>
          <w:sz w:val="24"/>
        </w:rPr>
        <w:t>di fumo</w:t>
      </w:r>
      <w:r>
        <w:rPr>
          <w:spacing w:val="-1"/>
          <w:sz w:val="24"/>
        </w:rPr>
        <w:t xml:space="preserve"> </w:t>
      </w:r>
      <w:r>
        <w:rPr>
          <w:sz w:val="24"/>
        </w:rPr>
        <w:t>laddove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presente;</w:t>
      </w:r>
    </w:p>
    <w:p w14:paraId="337C5879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72"/>
        </w:tabs>
        <w:spacing w:before="139" w:line="360" w:lineRule="auto"/>
        <w:ind w:right="311" w:firstLine="0"/>
        <w:rPr>
          <w:sz w:val="24"/>
        </w:rPr>
      </w:pPr>
      <w:r>
        <w:rPr>
          <w:sz w:val="24"/>
        </w:rPr>
        <w:t>non gettare mozziconi accesi nelle aree a verde all’esterno, nei vasi con piante e nei contenitori destinati ai rifiuti;</w:t>
      </w:r>
    </w:p>
    <w:p w14:paraId="445ADC45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1"/>
        </w:tabs>
        <w:ind w:left="251" w:hanging="138"/>
        <w:rPr>
          <w:sz w:val="24"/>
        </w:rPr>
      </w:pPr>
      <w:r>
        <w:rPr>
          <w:sz w:val="24"/>
        </w:rPr>
        <w:t>non ostruire</w:t>
      </w:r>
      <w:r>
        <w:rPr>
          <w:spacing w:val="-1"/>
          <w:sz w:val="24"/>
        </w:rPr>
        <w:t xml:space="preserve"> </w:t>
      </w:r>
      <w:r>
        <w:rPr>
          <w:sz w:val="24"/>
        </w:rPr>
        <w:t>le vie</w:t>
      </w:r>
      <w:r>
        <w:rPr>
          <w:spacing w:val="-1"/>
          <w:sz w:val="24"/>
        </w:rPr>
        <w:t xml:space="preserve"> </w:t>
      </w:r>
      <w:r>
        <w:rPr>
          <w:sz w:val="24"/>
        </w:rPr>
        <w:t>di esodo e</w:t>
      </w:r>
      <w:r>
        <w:rPr>
          <w:spacing w:val="-1"/>
          <w:sz w:val="24"/>
        </w:rPr>
        <w:t xml:space="preserve"> </w:t>
      </w:r>
      <w:r>
        <w:rPr>
          <w:sz w:val="24"/>
        </w:rPr>
        <w:t>non bloccare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chiusura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eventuali porte </w:t>
      </w:r>
      <w:r>
        <w:rPr>
          <w:spacing w:val="-2"/>
          <w:sz w:val="24"/>
        </w:rPr>
        <w:t>tagliafuoco.</w:t>
      </w:r>
    </w:p>
    <w:p w14:paraId="6CC11363" w14:textId="77777777" w:rsidR="00C6240D" w:rsidRDefault="00C6240D">
      <w:pPr>
        <w:pStyle w:val="Corpotesto"/>
        <w:jc w:val="left"/>
      </w:pPr>
    </w:p>
    <w:p w14:paraId="4611B261" w14:textId="77777777" w:rsidR="00C6240D" w:rsidRDefault="00C6240D">
      <w:pPr>
        <w:pStyle w:val="Corpotesto"/>
        <w:jc w:val="left"/>
      </w:pPr>
    </w:p>
    <w:p w14:paraId="2FF4FEFE" w14:textId="77777777" w:rsidR="00C6240D" w:rsidRDefault="0058525C">
      <w:pPr>
        <w:ind w:left="113"/>
        <w:jc w:val="both"/>
        <w:rPr>
          <w:sz w:val="24"/>
        </w:rPr>
      </w:pPr>
      <w:r>
        <w:rPr>
          <w:b/>
          <w:sz w:val="24"/>
        </w:rPr>
        <w:t>Comportamento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principio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incendio</w:t>
      </w:r>
      <w:r>
        <w:rPr>
          <w:spacing w:val="-2"/>
          <w:sz w:val="24"/>
        </w:rPr>
        <w:t>:</w:t>
      </w:r>
    </w:p>
    <w:p w14:paraId="64E72240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1"/>
        </w:tabs>
        <w:spacing w:before="137"/>
        <w:ind w:left="251" w:hanging="138"/>
        <w:rPr>
          <w:sz w:val="24"/>
        </w:rPr>
      </w:pPr>
      <w:r>
        <w:rPr>
          <w:sz w:val="24"/>
        </w:rPr>
        <w:t>mantenere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calma;</w:t>
      </w:r>
    </w:p>
    <w:p w14:paraId="1219D223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65"/>
        </w:tabs>
        <w:spacing w:before="139" w:line="360" w:lineRule="auto"/>
        <w:ind w:right="312" w:firstLine="0"/>
        <w:rPr>
          <w:sz w:val="24"/>
        </w:rPr>
      </w:pPr>
      <w:r>
        <w:rPr>
          <w:sz w:val="24"/>
        </w:rPr>
        <w:t>disattivare le utenze presenti (PC, termoconvettori, apparecchiature elettriche) staccandone anche le spine;</w:t>
      </w:r>
    </w:p>
    <w:p w14:paraId="039F36E0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68"/>
        </w:tabs>
        <w:spacing w:before="1" w:line="360" w:lineRule="auto"/>
        <w:ind w:right="309" w:firstLine="0"/>
        <w:rPr>
          <w:sz w:val="24"/>
        </w:rPr>
      </w:pPr>
      <w:r>
        <w:rPr>
          <w:sz w:val="24"/>
        </w:rPr>
        <w:t xml:space="preserve">avvertire i presenti all’interno dell’edificio o nelle zone circostanti </w:t>
      </w:r>
      <w:r>
        <w:rPr>
          <w:i/>
          <w:sz w:val="24"/>
        </w:rPr>
        <w:t>outdoor</w:t>
      </w:r>
      <w:r>
        <w:rPr>
          <w:sz w:val="24"/>
        </w:rPr>
        <w:t>, chiedere aiuto e, nel caso si valuti l’impossibilità di agire, chiamare i soccorsi telefonicamente (VVF, Polizia, ecc.), fornendo loro cognome, luogo dell’evento, situazione, affollamento, ecc.;</w:t>
      </w:r>
    </w:p>
    <w:p w14:paraId="0E08DEA8" w14:textId="77777777" w:rsidR="00C6240D" w:rsidRDefault="00C6240D">
      <w:pPr>
        <w:spacing w:line="360" w:lineRule="auto"/>
        <w:jc w:val="both"/>
        <w:rPr>
          <w:sz w:val="24"/>
        </w:rPr>
        <w:sectPr w:rsidR="00C6240D">
          <w:pgSz w:w="11900" w:h="16850"/>
          <w:pgMar w:top="1340" w:right="820" w:bottom="940" w:left="1020" w:header="0" w:footer="750" w:gutter="0"/>
          <w:cols w:space="720"/>
        </w:sectPr>
      </w:pPr>
    </w:p>
    <w:p w14:paraId="05529E1D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77"/>
        </w:tabs>
        <w:spacing w:before="74" w:line="360" w:lineRule="auto"/>
        <w:ind w:right="308" w:firstLine="0"/>
        <w:rPr>
          <w:sz w:val="24"/>
        </w:rPr>
      </w:pPr>
      <w:r>
        <w:rPr>
          <w:sz w:val="24"/>
        </w:rPr>
        <w:lastRenderedPageBreak/>
        <w:t>se l’evento lo permette, in attesa o meno dell’arrivo di aiuto o dei soccorsi, provare a spegnere l’incendio</w:t>
      </w:r>
      <w:r>
        <w:rPr>
          <w:spacing w:val="-1"/>
          <w:sz w:val="24"/>
        </w:rPr>
        <w:t xml:space="preserve"> </w:t>
      </w:r>
      <w:r>
        <w:rPr>
          <w:sz w:val="24"/>
        </w:rPr>
        <w:t>attraverso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mezzi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estinzione</w:t>
      </w:r>
      <w:r>
        <w:rPr>
          <w:spacing w:val="-2"/>
          <w:sz w:val="24"/>
        </w:rPr>
        <w:t xml:space="preserve"> </w:t>
      </w:r>
      <w:r>
        <w:rPr>
          <w:sz w:val="24"/>
        </w:rPr>
        <w:t>presenti</w:t>
      </w:r>
      <w:r>
        <w:rPr>
          <w:spacing w:val="-1"/>
          <w:sz w:val="24"/>
        </w:rPr>
        <w:t xml:space="preserve"> </w:t>
      </w:r>
      <w:r>
        <w:rPr>
          <w:sz w:val="24"/>
        </w:rPr>
        <w:t>(acqua</w:t>
      </w:r>
      <w:r>
        <w:rPr>
          <w:sz w:val="24"/>
          <w:vertAlign w:val="superscript"/>
        </w:rPr>
        <w:t>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coperte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estintori</w:t>
      </w:r>
      <w:r>
        <w:rPr>
          <w:sz w:val="24"/>
          <w:vertAlign w:val="superscript"/>
        </w:rPr>
        <w:t>3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ecc.);-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utilizzare acqua per estinguere</w:t>
      </w:r>
      <w:r>
        <w:rPr>
          <w:spacing w:val="-1"/>
          <w:sz w:val="24"/>
        </w:rPr>
        <w:t xml:space="preserve"> </w:t>
      </w:r>
      <w:r>
        <w:rPr>
          <w:sz w:val="24"/>
        </w:rPr>
        <w:t>l’incendio su apparecchiature</w:t>
      </w:r>
      <w:r>
        <w:rPr>
          <w:spacing w:val="-1"/>
          <w:sz w:val="24"/>
        </w:rPr>
        <w:t xml:space="preserve"> </w:t>
      </w:r>
      <w:r>
        <w:rPr>
          <w:sz w:val="24"/>
        </w:rPr>
        <w:t>o parti di impianto elettrico o quantomeno prima di avere disattivato la tensione dal quadro elettrico;</w:t>
      </w:r>
    </w:p>
    <w:p w14:paraId="4D887229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39"/>
        </w:tabs>
        <w:spacing w:before="1"/>
        <w:ind w:left="239" w:hanging="126"/>
        <w:rPr>
          <w:sz w:val="24"/>
        </w:rPr>
      </w:pP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z w:val="24"/>
        </w:rPr>
        <w:t>riesce</w:t>
      </w:r>
      <w:r>
        <w:rPr>
          <w:spacing w:val="-12"/>
          <w:sz w:val="24"/>
        </w:rPr>
        <w:t xml:space="preserve"> </w:t>
      </w:r>
      <w:r>
        <w:rPr>
          <w:sz w:val="24"/>
        </w:rPr>
        <w:t>ad</w:t>
      </w:r>
      <w:r>
        <w:rPr>
          <w:spacing w:val="-10"/>
          <w:sz w:val="24"/>
        </w:rPr>
        <w:t xml:space="preserve"> </w:t>
      </w:r>
      <w:r>
        <w:rPr>
          <w:sz w:val="24"/>
        </w:rPr>
        <w:t>estinguere</w:t>
      </w:r>
      <w:r>
        <w:rPr>
          <w:spacing w:val="-13"/>
          <w:sz w:val="24"/>
        </w:rPr>
        <w:t xml:space="preserve"> </w:t>
      </w:r>
      <w:r>
        <w:rPr>
          <w:sz w:val="24"/>
        </w:rPr>
        <w:t>l’incendio,</w:t>
      </w:r>
      <w:r>
        <w:rPr>
          <w:spacing w:val="-11"/>
          <w:sz w:val="24"/>
        </w:rPr>
        <w:t xml:space="preserve"> </w:t>
      </w:r>
      <w:r>
        <w:rPr>
          <w:sz w:val="24"/>
        </w:rPr>
        <w:t>abbandonare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luogo</w:t>
      </w:r>
      <w:r>
        <w:rPr>
          <w:spacing w:val="-1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3"/>
          <w:sz w:val="24"/>
        </w:rPr>
        <w:t xml:space="preserve"> </w:t>
      </w:r>
      <w:r>
        <w:rPr>
          <w:sz w:val="24"/>
        </w:rPr>
        <w:t>(chiudendo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porte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dietro</w:t>
      </w:r>
    </w:p>
    <w:p w14:paraId="06906E82" w14:textId="77777777" w:rsidR="00C6240D" w:rsidRDefault="0058525C">
      <w:pPr>
        <w:pStyle w:val="Corpotesto"/>
        <w:spacing w:before="139"/>
        <w:ind w:left="113"/>
      </w:pPr>
      <w:r>
        <w:t>di</w:t>
      </w:r>
      <w:r>
        <w:rPr>
          <w:spacing w:val="-3"/>
        </w:rPr>
        <w:t xml:space="preserve"> </w:t>
      </w:r>
      <w:r>
        <w:t>sé</w:t>
      </w:r>
      <w:r>
        <w:rPr>
          <w:spacing w:val="-2"/>
        </w:rPr>
        <w:t xml:space="preserve"> </w:t>
      </w:r>
      <w:r>
        <w:t>ma non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chiave) e</w:t>
      </w:r>
      <w:r>
        <w:rPr>
          <w:spacing w:val="-1"/>
        </w:rPr>
        <w:t xml:space="preserve"> </w:t>
      </w:r>
      <w:r>
        <w:t>aspettare</w:t>
      </w:r>
      <w:r>
        <w:rPr>
          <w:spacing w:val="-1"/>
        </w:rPr>
        <w:t xml:space="preserve"> </w:t>
      </w:r>
      <w:r>
        <w:t>all’esterno l’arrivo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soccorsi per fornire</w:t>
      </w:r>
      <w:r>
        <w:rPr>
          <w:spacing w:val="-2"/>
        </w:rPr>
        <w:t xml:space="preserve"> indicazioni;</w:t>
      </w:r>
    </w:p>
    <w:p w14:paraId="6DEC1C02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75"/>
        </w:tabs>
        <w:spacing w:before="137" w:line="360" w:lineRule="auto"/>
        <w:ind w:right="313" w:firstLine="0"/>
        <w:rPr>
          <w:sz w:val="24"/>
        </w:rPr>
      </w:pPr>
      <w:r>
        <w:rPr>
          <w:sz w:val="24"/>
        </w:rPr>
        <w:t>se non è possibile abbandonare l’edificio, chiudersi all’interno di un’altra stanza tamponando la porta con panni umidi, se disponibili, per ostacolare la diffusione dei fumi all’interno, aprire la finestra e segnalare la propria presenza.</w:t>
      </w:r>
    </w:p>
    <w:p w14:paraId="15FB6E11" w14:textId="77777777" w:rsidR="00C6240D" w:rsidRDefault="0058525C">
      <w:pPr>
        <w:spacing w:before="2" w:line="360" w:lineRule="auto"/>
        <w:ind w:left="113" w:right="313"/>
        <w:jc w:val="both"/>
        <w:rPr>
          <w:b/>
          <w:sz w:val="24"/>
        </w:rPr>
      </w:pPr>
      <w:r>
        <w:rPr>
          <w:b/>
          <w:sz w:val="24"/>
        </w:rPr>
        <w:t>Nel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svolga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luogo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ospiti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luogo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privato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è </w:t>
      </w:r>
      <w:r>
        <w:rPr>
          <w:b/>
          <w:spacing w:val="-2"/>
          <w:sz w:val="24"/>
        </w:rPr>
        <w:t>importante:</w:t>
      </w:r>
    </w:p>
    <w:p w14:paraId="69BA4708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1"/>
        </w:tabs>
        <w:ind w:left="251" w:hanging="138"/>
        <w:rPr>
          <w:sz w:val="24"/>
        </w:rPr>
      </w:pPr>
      <w:r>
        <w:rPr>
          <w:sz w:val="24"/>
        </w:rPr>
        <w:t>accertarsi</w:t>
      </w:r>
      <w:r>
        <w:rPr>
          <w:spacing w:val="-1"/>
          <w:sz w:val="24"/>
        </w:rPr>
        <w:t xml:space="preserve"> </w:t>
      </w:r>
      <w:r>
        <w:rPr>
          <w:sz w:val="24"/>
        </w:rPr>
        <w:t>dell’esistenza di</w:t>
      </w:r>
      <w:r>
        <w:rPr>
          <w:spacing w:val="-1"/>
          <w:sz w:val="24"/>
        </w:rPr>
        <w:t xml:space="preserve"> </w:t>
      </w:r>
      <w:r>
        <w:rPr>
          <w:sz w:val="24"/>
        </w:rPr>
        <w:t>divieti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limitazioni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esercizio</w:t>
      </w:r>
      <w:r>
        <w:rPr>
          <w:spacing w:val="3"/>
          <w:sz w:val="24"/>
        </w:rPr>
        <w:t xml:space="preserve"> </w:t>
      </w:r>
      <w:r>
        <w:rPr>
          <w:sz w:val="24"/>
        </w:rPr>
        <w:t>imposti</w:t>
      </w:r>
      <w:r>
        <w:rPr>
          <w:spacing w:val="-1"/>
          <w:sz w:val="24"/>
        </w:rPr>
        <w:t xml:space="preserve"> </w:t>
      </w:r>
      <w:r>
        <w:rPr>
          <w:sz w:val="24"/>
        </w:rPr>
        <w:t>dalle</w:t>
      </w:r>
      <w:r>
        <w:rPr>
          <w:spacing w:val="-2"/>
          <w:sz w:val="24"/>
        </w:rPr>
        <w:t xml:space="preserve"> </w:t>
      </w:r>
      <w:r>
        <w:rPr>
          <w:sz w:val="24"/>
        </w:rPr>
        <w:t>strutture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rispettarli;</w:t>
      </w:r>
    </w:p>
    <w:p w14:paraId="2A43FB56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3"/>
        </w:tabs>
        <w:spacing w:before="136" w:line="360" w:lineRule="auto"/>
        <w:ind w:right="320" w:firstLine="0"/>
        <w:rPr>
          <w:sz w:val="24"/>
        </w:rPr>
      </w:pPr>
      <w:r>
        <w:rPr>
          <w:sz w:val="24"/>
        </w:rPr>
        <w:t>prendere</w:t>
      </w:r>
      <w:r>
        <w:rPr>
          <w:spacing w:val="-1"/>
          <w:sz w:val="24"/>
        </w:rPr>
        <w:t xml:space="preserve"> </w:t>
      </w:r>
      <w:r>
        <w:rPr>
          <w:sz w:val="24"/>
        </w:rPr>
        <w:t>visione,</w:t>
      </w:r>
      <w:r>
        <w:rPr>
          <w:spacing w:val="-1"/>
          <w:sz w:val="24"/>
        </w:rPr>
        <w:t xml:space="preserve"> </w:t>
      </w:r>
      <w:r>
        <w:rPr>
          <w:sz w:val="24"/>
        </w:rPr>
        <w:t>soprattutto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piano</w:t>
      </w:r>
      <w:r>
        <w:rPr>
          <w:spacing w:val="-2"/>
          <w:sz w:val="24"/>
        </w:rPr>
        <w:t xml:space="preserve"> </w:t>
      </w:r>
      <w:r>
        <w:rPr>
          <w:sz w:val="24"/>
        </w:rPr>
        <w:t>dove</w:t>
      </w:r>
      <w:r>
        <w:rPr>
          <w:spacing w:val="-2"/>
          <w:sz w:val="24"/>
        </w:rPr>
        <w:t xml:space="preserve"> </w:t>
      </w:r>
      <w:r>
        <w:rPr>
          <w:sz w:val="24"/>
        </w:rPr>
        <w:t>si è collocati,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piantine particolareggiate a</w:t>
      </w:r>
      <w:r>
        <w:rPr>
          <w:spacing w:val="-2"/>
          <w:sz w:val="24"/>
        </w:rPr>
        <w:t xml:space="preserve"> </w:t>
      </w:r>
      <w:r>
        <w:rPr>
          <w:sz w:val="24"/>
        </w:rPr>
        <w:t>parete, della dislocazione dei mezzi antincendio, dei pulsanti di allarme, delle vie di esodo;</w:t>
      </w:r>
    </w:p>
    <w:p w14:paraId="0D0DEEA2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39"/>
        </w:tabs>
        <w:ind w:left="239" w:hanging="126"/>
        <w:rPr>
          <w:sz w:val="24"/>
        </w:rPr>
      </w:pPr>
      <w:r>
        <w:rPr>
          <w:sz w:val="24"/>
        </w:rPr>
        <w:t>visualizzare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numeri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emergenza</w:t>
      </w:r>
      <w:r>
        <w:rPr>
          <w:spacing w:val="-14"/>
          <w:sz w:val="24"/>
        </w:rPr>
        <w:t xml:space="preserve"> </w:t>
      </w:r>
      <w:r>
        <w:rPr>
          <w:sz w:val="24"/>
        </w:rPr>
        <w:t>interni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genere</w:t>
      </w:r>
      <w:r>
        <w:rPr>
          <w:spacing w:val="-13"/>
          <w:sz w:val="24"/>
        </w:rPr>
        <w:t xml:space="preserve"> </w:t>
      </w:r>
      <w:r>
        <w:rPr>
          <w:sz w:val="24"/>
        </w:rPr>
        <w:t>riportati</w:t>
      </w:r>
      <w:r>
        <w:rPr>
          <w:spacing w:val="-13"/>
          <w:sz w:val="24"/>
        </w:rPr>
        <w:t xml:space="preserve"> </w:t>
      </w:r>
      <w:r>
        <w:rPr>
          <w:sz w:val="24"/>
        </w:rPr>
        <w:t>sulle</w:t>
      </w:r>
      <w:r>
        <w:rPr>
          <w:spacing w:val="-13"/>
          <w:sz w:val="24"/>
        </w:rPr>
        <w:t xml:space="preserve"> </w:t>
      </w:r>
      <w:r>
        <w:rPr>
          <w:sz w:val="24"/>
        </w:rPr>
        <w:t>piantine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parete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(addetti</w:t>
      </w:r>
    </w:p>
    <w:p w14:paraId="6A886EE7" w14:textId="77777777" w:rsidR="00C6240D" w:rsidRDefault="0058525C">
      <w:pPr>
        <w:pStyle w:val="Corpotesto"/>
        <w:spacing w:before="140"/>
        <w:ind w:left="113"/>
      </w:pPr>
      <w:r>
        <w:t>lotta</w:t>
      </w:r>
      <w:r>
        <w:rPr>
          <w:spacing w:val="-3"/>
        </w:rPr>
        <w:t xml:space="preserve"> </w:t>
      </w:r>
      <w:r>
        <w:t>antincendio/emergenze/coordinatore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l’emergenza,</w:t>
      </w:r>
      <w:r>
        <w:rPr>
          <w:spacing w:val="-2"/>
        </w:rPr>
        <w:t xml:space="preserve"> ecc.);</w:t>
      </w:r>
    </w:p>
    <w:p w14:paraId="0F137AA6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1"/>
        </w:tabs>
        <w:spacing w:before="137"/>
        <w:ind w:left="251" w:hanging="138"/>
        <w:rPr>
          <w:sz w:val="24"/>
        </w:rPr>
      </w:pPr>
      <w:r>
        <w:rPr>
          <w:sz w:val="24"/>
        </w:rPr>
        <w:t>leggere</w:t>
      </w:r>
      <w:r>
        <w:rPr>
          <w:spacing w:val="-4"/>
          <w:sz w:val="24"/>
        </w:rPr>
        <w:t xml:space="preserve"> </w:t>
      </w:r>
      <w:r>
        <w:rPr>
          <w:sz w:val="24"/>
        </w:rPr>
        <w:t>attentamente le</w:t>
      </w:r>
      <w:r>
        <w:rPr>
          <w:spacing w:val="1"/>
          <w:sz w:val="24"/>
        </w:rPr>
        <w:t xml:space="preserve"> </w:t>
      </w:r>
      <w:r>
        <w:rPr>
          <w:sz w:val="24"/>
        </w:rPr>
        <w:t>indicazioni scritte e</w:t>
      </w:r>
      <w:r>
        <w:rPr>
          <w:spacing w:val="-3"/>
          <w:sz w:val="24"/>
        </w:rPr>
        <w:t xml:space="preserve"> </w:t>
      </w:r>
      <w:r>
        <w:rPr>
          <w:sz w:val="24"/>
        </w:rPr>
        <w:t>quelle</w:t>
      </w:r>
      <w:r>
        <w:rPr>
          <w:spacing w:val="-1"/>
          <w:sz w:val="24"/>
        </w:rPr>
        <w:t xml:space="preserve"> </w:t>
      </w:r>
      <w:r>
        <w:rPr>
          <w:sz w:val="24"/>
        </w:rPr>
        <w:t>grafiche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riportate in </w:t>
      </w:r>
      <w:r>
        <w:rPr>
          <w:spacing w:val="-2"/>
          <w:sz w:val="24"/>
        </w:rPr>
        <w:t>planimetria;</w:t>
      </w:r>
    </w:p>
    <w:p w14:paraId="7954E6E7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1"/>
        </w:tabs>
        <w:spacing w:before="139"/>
        <w:ind w:left="251" w:hanging="138"/>
        <w:jc w:val="left"/>
        <w:rPr>
          <w:sz w:val="24"/>
        </w:rPr>
      </w:pPr>
      <w:r>
        <w:rPr>
          <w:sz w:val="24"/>
        </w:rPr>
        <w:t>rispettare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divieto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fumo;</w:t>
      </w:r>
    </w:p>
    <w:p w14:paraId="492B1963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51"/>
        </w:tabs>
        <w:spacing w:before="137"/>
        <w:ind w:left="251" w:hanging="138"/>
        <w:jc w:val="left"/>
        <w:rPr>
          <w:sz w:val="24"/>
        </w:rPr>
      </w:pPr>
      <w:r>
        <w:rPr>
          <w:sz w:val="24"/>
        </w:rPr>
        <w:t>evitare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creare</w:t>
      </w:r>
      <w:r>
        <w:rPr>
          <w:spacing w:val="-3"/>
          <w:sz w:val="24"/>
        </w:rPr>
        <w:t xml:space="preserve"> </w:t>
      </w:r>
      <w:r>
        <w:rPr>
          <w:sz w:val="24"/>
        </w:rPr>
        <w:t>ingombri alla</w:t>
      </w:r>
      <w:r>
        <w:rPr>
          <w:spacing w:val="-1"/>
          <w:sz w:val="24"/>
        </w:rPr>
        <w:t xml:space="preserve"> </w:t>
      </w:r>
      <w:r>
        <w:rPr>
          <w:sz w:val="24"/>
        </w:rPr>
        <w:t>circolazione</w:t>
      </w:r>
      <w:r>
        <w:rPr>
          <w:spacing w:val="-1"/>
          <w:sz w:val="24"/>
        </w:rPr>
        <w:t xml:space="preserve"> </w:t>
      </w:r>
      <w:r>
        <w:rPr>
          <w:sz w:val="24"/>
        </w:rPr>
        <w:t>lungo le</w:t>
      </w:r>
      <w:r>
        <w:rPr>
          <w:spacing w:val="-1"/>
          <w:sz w:val="24"/>
        </w:rPr>
        <w:t xml:space="preserve"> </w:t>
      </w:r>
      <w:r>
        <w:rPr>
          <w:sz w:val="24"/>
        </w:rPr>
        <w:t>vie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esodo;</w:t>
      </w:r>
    </w:p>
    <w:p w14:paraId="1579D358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44"/>
        </w:tabs>
        <w:spacing w:before="139" w:line="360" w:lineRule="auto"/>
        <w:ind w:right="314" w:firstLine="0"/>
        <w:jc w:val="left"/>
        <w:rPr>
          <w:sz w:val="24"/>
        </w:rPr>
      </w:pPr>
      <w:r>
        <w:rPr>
          <w:sz w:val="24"/>
        </w:rPr>
        <w:t>segnalare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luogo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lavoratori</w:t>
      </w:r>
      <w:r>
        <w:rPr>
          <w:spacing w:val="-11"/>
          <w:sz w:val="24"/>
        </w:rPr>
        <w:t xml:space="preserve"> </w:t>
      </w:r>
      <w:r>
        <w:rPr>
          <w:sz w:val="24"/>
        </w:rPr>
        <w:t>designati</w:t>
      </w:r>
      <w:r>
        <w:rPr>
          <w:spacing w:val="-11"/>
          <w:sz w:val="24"/>
        </w:rPr>
        <w:t xml:space="preserve"> </w:t>
      </w:r>
      <w:r>
        <w:rPr>
          <w:sz w:val="24"/>
        </w:rPr>
        <w:t>quali</w:t>
      </w:r>
      <w:r>
        <w:rPr>
          <w:spacing w:val="-11"/>
          <w:sz w:val="24"/>
        </w:rPr>
        <w:t xml:space="preserve"> </w:t>
      </w:r>
      <w:r>
        <w:rPr>
          <w:sz w:val="24"/>
        </w:rPr>
        <w:t>addetti</w:t>
      </w:r>
      <w:r>
        <w:rPr>
          <w:spacing w:val="-14"/>
          <w:sz w:val="24"/>
        </w:rPr>
        <w:t xml:space="preserve"> </w:t>
      </w:r>
      <w:r>
        <w:rPr>
          <w:sz w:val="24"/>
        </w:rPr>
        <w:t>ogni</w:t>
      </w:r>
      <w:r>
        <w:rPr>
          <w:spacing w:val="-11"/>
          <w:sz w:val="24"/>
        </w:rPr>
        <w:t xml:space="preserve"> </w:t>
      </w:r>
      <w:r>
        <w:rPr>
          <w:sz w:val="24"/>
        </w:rPr>
        <w:t>evento</w:t>
      </w:r>
      <w:r>
        <w:rPr>
          <w:spacing w:val="-11"/>
          <w:sz w:val="24"/>
        </w:rPr>
        <w:t xml:space="preserve"> </w:t>
      </w:r>
      <w:r>
        <w:rPr>
          <w:sz w:val="24"/>
        </w:rPr>
        <w:t>pericoloso,</w:t>
      </w:r>
      <w:r>
        <w:rPr>
          <w:spacing w:val="-12"/>
          <w:sz w:val="24"/>
        </w:rPr>
        <w:t xml:space="preserve"> </w:t>
      </w:r>
      <w:r>
        <w:rPr>
          <w:sz w:val="24"/>
        </w:rPr>
        <w:t>per persone e cose, rilevato nell’ambiente occupato.</w:t>
      </w:r>
    </w:p>
    <w:p w14:paraId="7DAD8B6A" w14:textId="77777777" w:rsidR="00C6240D" w:rsidRDefault="0058525C">
      <w:pPr>
        <w:spacing w:before="240"/>
        <w:ind w:left="2" w:right="202"/>
        <w:jc w:val="center"/>
        <w:rPr>
          <w:sz w:val="24"/>
        </w:rPr>
      </w:pPr>
      <w:r>
        <w:rPr>
          <w:sz w:val="24"/>
        </w:rPr>
        <w:t xml:space="preserve">*** *** </w:t>
      </w:r>
      <w:r>
        <w:rPr>
          <w:spacing w:val="-5"/>
          <w:sz w:val="24"/>
        </w:rPr>
        <w:t>***</w:t>
      </w:r>
    </w:p>
    <w:p w14:paraId="05CA6769" w14:textId="77777777" w:rsidR="00C6240D" w:rsidRDefault="00C6240D">
      <w:pPr>
        <w:pStyle w:val="Corpotesto"/>
        <w:jc w:val="left"/>
        <w:rPr>
          <w:sz w:val="20"/>
        </w:rPr>
      </w:pPr>
    </w:p>
    <w:p w14:paraId="40EDCB09" w14:textId="77777777" w:rsidR="00C6240D" w:rsidRDefault="00C6240D">
      <w:pPr>
        <w:pStyle w:val="Corpotesto"/>
        <w:jc w:val="left"/>
        <w:rPr>
          <w:sz w:val="20"/>
        </w:rPr>
      </w:pPr>
    </w:p>
    <w:p w14:paraId="7D92F254" w14:textId="77777777" w:rsidR="00C6240D" w:rsidRDefault="0058525C">
      <w:pPr>
        <w:pStyle w:val="Corpotesto"/>
        <w:spacing w:before="9"/>
        <w:jc w:val="left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848D181" wp14:editId="0C99FF28">
                <wp:simplePos x="0" y="0"/>
                <wp:positionH relativeFrom="page">
                  <wp:posOffset>719632</wp:posOffset>
                </wp:positionH>
                <wp:positionV relativeFrom="paragraph">
                  <wp:posOffset>167580</wp:posOffset>
                </wp:positionV>
                <wp:extent cx="1829435" cy="1079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29054" y="10668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ECD100" id="Graphic 24" o:spid="_x0000_s1026" style="position:absolute;margin-left:56.65pt;margin-top:13.2pt;width:144.05pt;height:.8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5hJQIAAMEEAAAOAAAAZHJzL2Uyb0RvYy54bWysVMFu2zAMvQ/YPwi6L3ayJkuNOMXQosOA&#10;oivQDDsrshwbk0VNVGL370fJUWp0pw3zQabMJ+rxkfTmZug0OymHLZiSz2c5Z8pIqFpzKPn33f2H&#10;NWfohamEBqNK/qKQ32zfv9v0tlALaEBXyjEKYrDobckb722RZSgb1QmcgVWGnDW4TnjaukNWOdFT&#10;9E5nizxfZT24yjqQCpG+3o1Ovo3x61pJ/62uUXmmS07cfFxdXPdhzbYbURycsE0rzzTEP7DoRGvo&#10;0kuoO+EFO7r2j1BdKx0g1H4mocugrlupYg6UzTx/k81zI6yKuZA4aC8y4f8LKx9Pz/bJBepoH0D+&#10;RFIk6y0WF0/Y4Bkz1K4LWCLOhqjiy0VFNXgm6eN8vbi++rjkTJJvnn+6XgaVM1Gkw/KI/ouCGEic&#10;HtCPRaiSJZpkycEk01EpQxF1LKLnjIroOKMi7sciWuHDucAumKyfMGkSkeDt4KR2EHE+JBH45ssr&#10;zlIqRPUVo80USy00QSVfetsYb8TM89VqfU48+dN7xE3v/Tt0bFtimeJJDahGjUPqUeyLHISbCo6g&#10;2+q+1ToIgO6wv9WOnUQYj/icKU9gsRvGBgitsIfq5cmxnmam5PjrKJziTH811JRhwJLhkrFPhvP6&#10;FuIYRu0d+t3wQzjLLJkl99Q/j5BaXhSpM4h/AIzYcNLA56OHug1tE7mNjM4bmpOY/3mmwyBO9xH1&#10;+ufZ/gYAAP//AwBQSwMEFAAGAAgAAAAhADYTSfrfAAAACQEAAA8AAABkcnMvZG93bnJldi54bWxM&#10;j0FPwzAMhe9I/IfISFzQlmabuqk0nRASQhwqsYHENWuytiJxqiRdC78ec4Kbn/38/Lncz86yiwmx&#10;9yhBLDNgBhuve2wlvL89LXbAYlKolfVoJHyZCPvq+qpUhfYTHszlmFpGIRgLJaFLaSg4j01nnIpL&#10;Pxik2dkHpxLJ0HId1EThzvJVluXcqR7pQqcG89iZ5vM4OsJ4ea3xIx/FdLB9/Xw3hO9zvZXy9mZ+&#10;uAeWzJz+zPCLTztQEdPJj6gjs6TFek1WCat8A4wMm0xQcaLGTgCvSv7/g+oHAAD//wMAUEsBAi0A&#10;FAAGAAgAAAAhALaDOJL+AAAA4QEAABMAAAAAAAAAAAAAAAAAAAAAAFtDb250ZW50X1R5cGVzXS54&#10;bWxQSwECLQAUAAYACAAAACEAOP0h/9YAAACUAQAACwAAAAAAAAAAAAAAAAAvAQAAX3JlbHMvLnJl&#10;bHNQSwECLQAUAAYACAAAACEAyaguYSUCAADBBAAADgAAAAAAAAAAAAAAAAAuAgAAZHJzL2Uyb0Rv&#10;Yy54bWxQSwECLQAUAAYACAAAACEANhNJ+t8AAAAJAQAADwAAAAAAAAAAAAAAAAB/BAAAZHJzL2Rv&#10;d25yZXYueG1sUEsFBgAAAAAEAAQA8wAAAIsFAAAAAA==&#10;" path="m1829054,l,,,10668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678D76" w14:textId="77777777" w:rsidR="00C6240D" w:rsidRDefault="0058525C">
      <w:pPr>
        <w:spacing w:before="110" w:line="183" w:lineRule="exact"/>
        <w:ind w:left="113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idonea</w:t>
      </w:r>
      <w:r>
        <w:rPr>
          <w:spacing w:val="-6"/>
          <w:sz w:val="16"/>
        </w:rPr>
        <w:t xml:space="preserve"> </w:t>
      </w:r>
      <w:r>
        <w:rPr>
          <w:sz w:val="16"/>
        </w:rPr>
        <w:t>allo</w:t>
      </w:r>
      <w:r>
        <w:rPr>
          <w:spacing w:val="-3"/>
          <w:sz w:val="16"/>
        </w:rPr>
        <w:t xml:space="preserve"> </w:t>
      </w:r>
      <w:r>
        <w:rPr>
          <w:sz w:val="16"/>
        </w:rPr>
        <w:t>spegnimento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incendi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manufatti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legno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stoffa</w:t>
      </w:r>
      <w:r>
        <w:rPr>
          <w:spacing w:val="-3"/>
          <w:sz w:val="16"/>
        </w:rPr>
        <w:t xml:space="preserve"> </w:t>
      </w:r>
      <w:r>
        <w:rPr>
          <w:sz w:val="16"/>
        </w:rPr>
        <w:t>ma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incendi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originano</w:t>
      </w:r>
      <w:r>
        <w:rPr>
          <w:spacing w:val="-5"/>
          <w:sz w:val="16"/>
        </w:rPr>
        <w:t xml:space="preserve"> </w:t>
      </w:r>
      <w:r>
        <w:rPr>
          <w:sz w:val="16"/>
        </w:rPr>
        <w:t>dall’impianto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attrezzature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elettriche.</w:t>
      </w:r>
    </w:p>
    <w:p w14:paraId="64AA8E9A" w14:textId="77777777" w:rsidR="00C6240D" w:rsidRDefault="0058525C">
      <w:pPr>
        <w:ind w:left="113" w:right="326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In caso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principi</w:t>
      </w:r>
      <w:r>
        <w:rPr>
          <w:spacing w:val="-2"/>
          <w:sz w:val="16"/>
        </w:rPr>
        <w:t xml:space="preserve"> </w:t>
      </w:r>
      <w:r>
        <w:rPr>
          <w:sz w:val="16"/>
        </w:rPr>
        <w:t>di incendio</w:t>
      </w:r>
      <w:r>
        <w:rPr>
          <w:spacing w:val="-2"/>
          <w:sz w:val="16"/>
        </w:rPr>
        <w:t xml:space="preserve"> </w:t>
      </w:r>
      <w:r>
        <w:rPr>
          <w:sz w:val="16"/>
        </w:rPr>
        <w:t>dell’impianto</w:t>
      </w:r>
      <w:r>
        <w:rPr>
          <w:spacing w:val="-2"/>
          <w:sz w:val="16"/>
        </w:rPr>
        <w:t xml:space="preserve"> </w:t>
      </w:r>
      <w:r>
        <w:rPr>
          <w:sz w:val="16"/>
        </w:rPr>
        <w:t>elettrico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altro</w:t>
      </w:r>
      <w:r>
        <w:rPr>
          <w:spacing w:val="-2"/>
          <w:sz w:val="16"/>
        </w:rPr>
        <w:t xml:space="preserve"> </w:t>
      </w:r>
      <w:r>
        <w:rPr>
          <w:sz w:val="16"/>
        </w:rPr>
        <w:t>tipo (purché si</w:t>
      </w:r>
      <w:r>
        <w:rPr>
          <w:spacing w:val="-2"/>
          <w:sz w:val="16"/>
        </w:rPr>
        <w:t xml:space="preserve"> </w:t>
      </w:r>
      <w:r>
        <w:rPr>
          <w:sz w:val="16"/>
        </w:rPr>
        <w:t>tratti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piccoli focolai)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2"/>
          <w:sz w:val="16"/>
        </w:rPr>
        <w:t xml:space="preserve"> </w:t>
      </w:r>
      <w:r>
        <w:rPr>
          <w:sz w:val="16"/>
        </w:rPr>
        <w:t>possono</w:t>
      </w:r>
      <w:r>
        <w:rPr>
          <w:spacing w:val="-2"/>
          <w:sz w:val="16"/>
        </w:rPr>
        <w:t xml:space="preserve"> </w:t>
      </w:r>
      <w:r>
        <w:rPr>
          <w:sz w:val="16"/>
        </w:rPr>
        <w:t>utilizzare</w:t>
      </w:r>
      <w:r>
        <w:rPr>
          <w:spacing w:val="-3"/>
          <w:sz w:val="16"/>
        </w:rPr>
        <w:t xml:space="preserve"> </w:t>
      </w:r>
      <w:r>
        <w:rPr>
          <w:sz w:val="16"/>
        </w:rPr>
        <w:t>le coperte</w:t>
      </w:r>
      <w:r>
        <w:rPr>
          <w:spacing w:val="-3"/>
          <w:sz w:val="16"/>
        </w:rPr>
        <w:t xml:space="preserve"> </w:t>
      </w:r>
      <w:r>
        <w:rPr>
          <w:sz w:val="16"/>
        </w:rPr>
        <w:t>ignifughe</w:t>
      </w:r>
      <w:r>
        <w:rPr>
          <w:spacing w:val="-3"/>
          <w:sz w:val="16"/>
        </w:rPr>
        <w:t xml:space="preserve"> </w:t>
      </w:r>
      <w:r>
        <w:rPr>
          <w:sz w:val="16"/>
        </w:rPr>
        <w:t>o,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loro assenza, coperte di lana o di cotone spesso (evitare assolutamente materiali sintetici o di piume come i </w:t>
      </w:r>
      <w:r>
        <w:rPr>
          <w:i/>
          <w:sz w:val="16"/>
        </w:rPr>
        <w:t xml:space="preserve">pile </w:t>
      </w:r>
      <w:r>
        <w:rPr>
          <w:sz w:val="16"/>
        </w:rPr>
        <w:t>e i piumini)</w:t>
      </w:r>
      <w:r>
        <w:rPr>
          <w:spacing w:val="-1"/>
          <w:sz w:val="16"/>
        </w:rPr>
        <w:t xml:space="preserve"> </w:t>
      </w:r>
      <w:r>
        <w:rPr>
          <w:sz w:val="16"/>
        </w:rPr>
        <w:t>per soffocare il focolaio</w:t>
      </w:r>
      <w:r>
        <w:rPr>
          <w:spacing w:val="40"/>
          <w:sz w:val="16"/>
        </w:rPr>
        <w:t xml:space="preserve"> </w:t>
      </w:r>
      <w:r>
        <w:rPr>
          <w:sz w:val="16"/>
        </w:rPr>
        <w:t>(si impedisce l’arrivo di ossigeno alla</w:t>
      </w:r>
      <w:r>
        <w:rPr>
          <w:spacing w:val="-3"/>
          <w:sz w:val="16"/>
        </w:rPr>
        <w:t xml:space="preserve"> </w:t>
      </w:r>
      <w:r>
        <w:rPr>
          <w:sz w:val="16"/>
        </w:rPr>
        <w:t>fiamma). Se</w:t>
      </w:r>
      <w:r>
        <w:rPr>
          <w:spacing w:val="-1"/>
          <w:sz w:val="16"/>
        </w:rPr>
        <w:t xml:space="preserve"> </w:t>
      </w:r>
      <w:r>
        <w:rPr>
          <w:sz w:val="16"/>
        </w:rPr>
        <w:t>particolarmente</w:t>
      </w:r>
      <w:r>
        <w:rPr>
          <w:spacing w:val="-1"/>
          <w:sz w:val="16"/>
        </w:rPr>
        <w:t xml:space="preserve"> </w:t>
      </w:r>
      <w:r>
        <w:rPr>
          <w:sz w:val="16"/>
        </w:rPr>
        <w:t>piccolo il focolaio può essere</w:t>
      </w:r>
      <w:r>
        <w:rPr>
          <w:spacing w:val="-1"/>
          <w:sz w:val="16"/>
        </w:rPr>
        <w:t xml:space="preserve"> </w:t>
      </w:r>
      <w:r>
        <w:rPr>
          <w:sz w:val="16"/>
        </w:rPr>
        <w:t>soffocato anche</w:t>
      </w:r>
      <w:r>
        <w:rPr>
          <w:spacing w:val="-3"/>
          <w:sz w:val="16"/>
        </w:rPr>
        <w:t xml:space="preserve"> </w:t>
      </w:r>
      <w:r>
        <w:rPr>
          <w:sz w:val="16"/>
        </w:rPr>
        <w:t>con un recipiente</w:t>
      </w:r>
      <w:r>
        <w:rPr>
          <w:spacing w:val="-1"/>
          <w:sz w:val="16"/>
        </w:rPr>
        <w:t xml:space="preserve"> </w:t>
      </w:r>
      <w:r>
        <w:rPr>
          <w:sz w:val="16"/>
        </w:rPr>
        <w:t>di metallo (ad es.</w:t>
      </w:r>
      <w:r>
        <w:rPr>
          <w:spacing w:val="40"/>
          <w:sz w:val="16"/>
        </w:rPr>
        <w:t xml:space="preserve"> </w:t>
      </w:r>
      <w:r>
        <w:rPr>
          <w:sz w:val="16"/>
        </w:rPr>
        <w:t>un coperchio o una pentola di acciaio rovesciata).</w:t>
      </w:r>
    </w:p>
    <w:p w14:paraId="7E2DA69F" w14:textId="77777777" w:rsidR="00C6240D" w:rsidRDefault="0058525C">
      <w:pPr>
        <w:ind w:left="113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ESTINTORI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POLVERE</w:t>
      </w:r>
      <w:r>
        <w:rPr>
          <w:spacing w:val="-2"/>
          <w:sz w:val="16"/>
        </w:rPr>
        <w:t xml:space="preserve"> (ABC)</w:t>
      </w:r>
    </w:p>
    <w:p w14:paraId="385E2B8E" w14:textId="77777777" w:rsidR="00C6240D" w:rsidRDefault="0058525C">
      <w:pPr>
        <w:spacing w:before="1"/>
        <w:ind w:left="113" w:right="309"/>
        <w:jc w:val="both"/>
        <w:rPr>
          <w:sz w:val="16"/>
        </w:rPr>
      </w:pPr>
      <w:r>
        <w:rPr>
          <w:sz w:val="16"/>
        </w:rPr>
        <w:t>Sono idonei per spegnere i fuochi generati da sostanze solide che formano brace (fuochi di classe A), da sostanze liquide (fuochi di classe B) e da</w:t>
      </w:r>
      <w:r>
        <w:rPr>
          <w:spacing w:val="40"/>
          <w:sz w:val="16"/>
        </w:rPr>
        <w:t xml:space="preserve"> </w:t>
      </w:r>
      <w:r>
        <w:rPr>
          <w:sz w:val="16"/>
        </w:rPr>
        <w:t>sostanze gassose (fuochi di classe C). Gli estintori a polvere sono utilizzabili per lo spegnimento dei principi d’incendio di ogni sostanza anche in</w:t>
      </w:r>
      <w:r>
        <w:rPr>
          <w:spacing w:val="40"/>
          <w:sz w:val="16"/>
        </w:rPr>
        <w:t xml:space="preserve"> </w:t>
      </w:r>
      <w:r>
        <w:rPr>
          <w:sz w:val="16"/>
        </w:rPr>
        <w:t>presenza d’impianti elettrici in tensione.</w:t>
      </w:r>
    </w:p>
    <w:p w14:paraId="0FB9C1ED" w14:textId="77777777" w:rsidR="00C6240D" w:rsidRDefault="0058525C">
      <w:pPr>
        <w:spacing w:line="186" w:lineRule="exact"/>
        <w:ind w:left="113"/>
        <w:rPr>
          <w:sz w:val="16"/>
        </w:rPr>
      </w:pPr>
      <w:r>
        <w:rPr>
          <w:position w:val="2"/>
          <w:sz w:val="16"/>
        </w:rPr>
        <w:t>ESTINTORI</w:t>
      </w:r>
      <w:r>
        <w:rPr>
          <w:spacing w:val="-9"/>
          <w:position w:val="2"/>
          <w:sz w:val="16"/>
        </w:rPr>
        <w:t xml:space="preserve"> </w:t>
      </w:r>
      <w:r>
        <w:rPr>
          <w:position w:val="2"/>
          <w:sz w:val="16"/>
        </w:rPr>
        <w:t>AD</w:t>
      </w:r>
      <w:r>
        <w:rPr>
          <w:spacing w:val="-6"/>
          <w:position w:val="2"/>
          <w:sz w:val="16"/>
        </w:rPr>
        <w:t xml:space="preserve"> </w:t>
      </w:r>
      <w:r>
        <w:rPr>
          <w:position w:val="2"/>
          <w:sz w:val="16"/>
        </w:rPr>
        <w:t>ANIDRIDE</w:t>
      </w:r>
      <w:r>
        <w:rPr>
          <w:spacing w:val="-6"/>
          <w:position w:val="2"/>
          <w:sz w:val="16"/>
        </w:rPr>
        <w:t xml:space="preserve"> </w:t>
      </w:r>
      <w:r>
        <w:rPr>
          <w:position w:val="2"/>
          <w:sz w:val="16"/>
        </w:rPr>
        <w:t>CARBONICA</w:t>
      </w:r>
      <w:r>
        <w:rPr>
          <w:spacing w:val="-6"/>
          <w:position w:val="2"/>
          <w:sz w:val="16"/>
        </w:rPr>
        <w:t xml:space="preserve"> </w:t>
      </w:r>
      <w:r>
        <w:rPr>
          <w:spacing w:val="-4"/>
          <w:position w:val="2"/>
          <w:sz w:val="16"/>
        </w:rPr>
        <w:t>(CO</w:t>
      </w:r>
      <w:r>
        <w:rPr>
          <w:spacing w:val="-4"/>
          <w:sz w:val="10"/>
        </w:rPr>
        <w:t>2</w:t>
      </w:r>
      <w:r>
        <w:rPr>
          <w:spacing w:val="-4"/>
          <w:position w:val="2"/>
          <w:sz w:val="16"/>
        </w:rPr>
        <w:t>)</w:t>
      </w:r>
    </w:p>
    <w:p w14:paraId="645164AE" w14:textId="77777777" w:rsidR="00C6240D" w:rsidRDefault="0058525C">
      <w:pPr>
        <w:spacing w:line="237" w:lineRule="auto"/>
        <w:ind w:left="113" w:right="308"/>
        <w:jc w:val="both"/>
        <w:rPr>
          <w:sz w:val="16"/>
        </w:rPr>
      </w:pPr>
      <w:r>
        <w:rPr>
          <w:sz w:val="16"/>
        </w:rPr>
        <w:t>Sono idonei allo spegnimento di sostanze liquide (fuochi di classe B) e fuochi di sostanze gassose (fuochi di classe C); possono essere usati anche in</w:t>
      </w:r>
      <w:r>
        <w:rPr>
          <w:spacing w:val="40"/>
          <w:sz w:val="16"/>
        </w:rPr>
        <w:t xml:space="preserve"> </w:t>
      </w:r>
      <w:r>
        <w:rPr>
          <w:sz w:val="16"/>
        </w:rPr>
        <w:t>presenza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impianti</w:t>
      </w:r>
      <w:r>
        <w:rPr>
          <w:spacing w:val="-10"/>
          <w:sz w:val="16"/>
        </w:rPr>
        <w:t xml:space="preserve"> </w:t>
      </w:r>
      <w:r>
        <w:rPr>
          <w:sz w:val="16"/>
        </w:rPr>
        <w:t>elettrici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tensione.</w:t>
      </w:r>
      <w:r>
        <w:rPr>
          <w:spacing w:val="-10"/>
          <w:sz w:val="16"/>
        </w:rPr>
        <w:t xml:space="preserve"> </w:t>
      </w:r>
      <w:r>
        <w:rPr>
          <w:sz w:val="16"/>
        </w:rPr>
        <w:t>Occorre</w:t>
      </w:r>
      <w:r>
        <w:rPr>
          <w:spacing w:val="-10"/>
          <w:sz w:val="16"/>
        </w:rPr>
        <w:t xml:space="preserve"> </w:t>
      </w:r>
      <w:r>
        <w:rPr>
          <w:sz w:val="16"/>
        </w:rPr>
        <w:t>prestare</w:t>
      </w:r>
      <w:r>
        <w:rPr>
          <w:spacing w:val="-10"/>
          <w:sz w:val="16"/>
        </w:rPr>
        <w:t xml:space="preserve"> </w:t>
      </w:r>
      <w:r>
        <w:rPr>
          <w:sz w:val="16"/>
        </w:rPr>
        <w:t>molta</w:t>
      </w:r>
      <w:r>
        <w:rPr>
          <w:spacing w:val="-10"/>
          <w:sz w:val="16"/>
        </w:rPr>
        <w:t xml:space="preserve"> </w:t>
      </w:r>
      <w:r>
        <w:rPr>
          <w:sz w:val="16"/>
        </w:rPr>
        <w:t>attenzione</w:t>
      </w:r>
      <w:r>
        <w:rPr>
          <w:spacing w:val="-10"/>
          <w:sz w:val="16"/>
        </w:rPr>
        <w:t xml:space="preserve"> </w:t>
      </w:r>
      <w:r>
        <w:rPr>
          <w:sz w:val="16"/>
        </w:rPr>
        <w:t>all’eccessivo</w:t>
      </w:r>
      <w:r>
        <w:rPr>
          <w:spacing w:val="-10"/>
          <w:sz w:val="16"/>
        </w:rPr>
        <w:t xml:space="preserve"> </w:t>
      </w:r>
      <w:r>
        <w:rPr>
          <w:sz w:val="16"/>
        </w:rPr>
        <w:t>raffreddamento</w:t>
      </w:r>
      <w:r>
        <w:rPr>
          <w:spacing w:val="-10"/>
          <w:sz w:val="16"/>
        </w:rPr>
        <w:t xml:space="preserve"> </w:t>
      </w:r>
      <w:r>
        <w:rPr>
          <w:sz w:val="16"/>
        </w:rPr>
        <w:t>che</w:t>
      </w:r>
      <w:r>
        <w:rPr>
          <w:spacing w:val="-10"/>
          <w:sz w:val="16"/>
        </w:rPr>
        <w:t xml:space="preserve"> </w:t>
      </w:r>
      <w:r>
        <w:rPr>
          <w:sz w:val="16"/>
        </w:rPr>
        <w:t>genera</w:t>
      </w:r>
      <w:r>
        <w:rPr>
          <w:spacing w:val="-10"/>
          <w:sz w:val="16"/>
        </w:rPr>
        <w:t xml:space="preserve"> </w:t>
      </w:r>
      <w:r>
        <w:rPr>
          <w:sz w:val="16"/>
        </w:rPr>
        <w:t>il</w:t>
      </w:r>
      <w:r>
        <w:rPr>
          <w:spacing w:val="-10"/>
          <w:sz w:val="16"/>
        </w:rPr>
        <w:t xml:space="preserve"> </w:t>
      </w:r>
      <w:r>
        <w:rPr>
          <w:sz w:val="16"/>
        </w:rPr>
        <w:t>gas:</w:t>
      </w:r>
      <w:r>
        <w:rPr>
          <w:spacing w:val="-10"/>
          <w:sz w:val="16"/>
        </w:rPr>
        <w:t xml:space="preserve"> </w:t>
      </w:r>
      <w:r>
        <w:rPr>
          <w:sz w:val="16"/>
        </w:rPr>
        <w:t>ustione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10"/>
          <w:sz w:val="16"/>
        </w:rPr>
        <w:t xml:space="preserve"> </w:t>
      </w:r>
      <w:r>
        <w:rPr>
          <w:sz w:val="16"/>
        </w:rPr>
        <w:t>freddo</w:t>
      </w:r>
      <w:r>
        <w:rPr>
          <w:spacing w:val="-10"/>
          <w:sz w:val="16"/>
        </w:rPr>
        <w:t xml:space="preserve"> </w:t>
      </w:r>
      <w:r>
        <w:rPr>
          <w:sz w:val="16"/>
        </w:rPr>
        <w:t>alle</w:t>
      </w:r>
      <w:r>
        <w:rPr>
          <w:spacing w:val="-10"/>
          <w:sz w:val="16"/>
        </w:rPr>
        <w:t xml:space="preserve"> </w:t>
      </w:r>
      <w:r>
        <w:rPr>
          <w:sz w:val="16"/>
        </w:rPr>
        <w:t>persone</w:t>
      </w:r>
      <w:r>
        <w:rPr>
          <w:spacing w:val="40"/>
          <w:sz w:val="16"/>
        </w:rPr>
        <w:t xml:space="preserve"> </w:t>
      </w:r>
      <w:r>
        <w:rPr>
          <w:sz w:val="16"/>
        </w:rPr>
        <w:t>e possibili rotture su</w:t>
      </w:r>
      <w:r>
        <w:rPr>
          <w:spacing w:val="-1"/>
          <w:sz w:val="16"/>
        </w:rPr>
        <w:t xml:space="preserve"> </w:t>
      </w:r>
      <w:r>
        <w:rPr>
          <w:sz w:val="16"/>
        </w:rPr>
        <w:t>elementi caldi (ad es.: motori</w:t>
      </w:r>
      <w:r>
        <w:rPr>
          <w:spacing w:val="-1"/>
          <w:sz w:val="16"/>
        </w:rPr>
        <w:t xml:space="preserve"> </w:t>
      </w:r>
      <w:r>
        <w:rPr>
          <w:sz w:val="16"/>
        </w:rPr>
        <w:t>o parti metalliche calde</w:t>
      </w:r>
      <w:r>
        <w:rPr>
          <w:spacing w:val="-1"/>
          <w:sz w:val="16"/>
        </w:rPr>
        <w:t xml:space="preserve"> </w:t>
      </w:r>
      <w:r>
        <w:rPr>
          <w:sz w:val="16"/>
        </w:rPr>
        <w:t>potrebbero rompersi per eccessivo raffreddamento superficiale). Non sono</w:t>
      </w:r>
      <w:r>
        <w:rPr>
          <w:spacing w:val="40"/>
          <w:sz w:val="16"/>
        </w:rPr>
        <w:t xml:space="preserve"> </w:t>
      </w:r>
      <w:r>
        <w:rPr>
          <w:position w:val="2"/>
          <w:sz w:val="16"/>
        </w:rPr>
        <w:t>indicati per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spegnere fuochi di classe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A (sostanze solide che formano brace). A causa dell’elevata pressione interna l’estintore a CO</w:t>
      </w:r>
      <w:r>
        <w:rPr>
          <w:sz w:val="10"/>
        </w:rPr>
        <w:t>2</w:t>
      </w:r>
      <w:r>
        <w:rPr>
          <w:spacing w:val="17"/>
          <w:sz w:val="10"/>
        </w:rPr>
        <w:t xml:space="preserve"> </w:t>
      </w:r>
      <w:r>
        <w:rPr>
          <w:position w:val="2"/>
          <w:sz w:val="16"/>
        </w:rPr>
        <w:t>risulta molto più</w:t>
      </w:r>
      <w:r>
        <w:rPr>
          <w:spacing w:val="40"/>
          <w:position w:val="2"/>
          <w:sz w:val="16"/>
        </w:rPr>
        <w:t xml:space="preserve"> </w:t>
      </w:r>
      <w:r>
        <w:rPr>
          <w:sz w:val="16"/>
        </w:rPr>
        <w:t>pesante degli altri estintori a pari quantità di estinguente.</w:t>
      </w:r>
    </w:p>
    <w:p w14:paraId="21906145" w14:textId="77777777" w:rsidR="00C6240D" w:rsidRDefault="0058525C">
      <w:pPr>
        <w:spacing w:line="183" w:lineRule="exact"/>
        <w:ind w:left="113"/>
        <w:rPr>
          <w:sz w:val="16"/>
        </w:rPr>
      </w:pPr>
      <w:r>
        <w:rPr>
          <w:sz w:val="16"/>
        </w:rPr>
        <w:t>ISTRUZIONI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L’UTILIZZO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DELL’ESTINTORE</w:t>
      </w:r>
    </w:p>
    <w:p w14:paraId="3AF069C9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06"/>
        </w:tabs>
        <w:spacing w:line="183" w:lineRule="exact"/>
        <w:ind w:left="206" w:hanging="93"/>
        <w:jc w:val="left"/>
        <w:rPr>
          <w:sz w:val="16"/>
        </w:rPr>
      </w:pPr>
      <w:r>
        <w:rPr>
          <w:sz w:val="16"/>
        </w:rPr>
        <w:t>sganciare</w:t>
      </w:r>
      <w:r>
        <w:rPr>
          <w:spacing w:val="-8"/>
          <w:sz w:val="16"/>
        </w:rPr>
        <w:t xml:space="preserve"> </w:t>
      </w:r>
      <w:r>
        <w:rPr>
          <w:sz w:val="16"/>
        </w:rPr>
        <w:t>l’estintore</w:t>
      </w:r>
      <w:r>
        <w:rPr>
          <w:spacing w:val="-8"/>
          <w:sz w:val="16"/>
        </w:rPr>
        <w:t xml:space="preserve"> </w:t>
      </w:r>
      <w:r>
        <w:rPr>
          <w:sz w:val="16"/>
        </w:rPr>
        <w:t>dall’eventuale</w:t>
      </w:r>
      <w:r>
        <w:rPr>
          <w:spacing w:val="-8"/>
          <w:sz w:val="16"/>
        </w:rPr>
        <w:t xml:space="preserve"> </w:t>
      </w:r>
      <w:r>
        <w:rPr>
          <w:sz w:val="16"/>
        </w:rPr>
        <w:t>supporto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porlo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terra;</w:t>
      </w:r>
    </w:p>
    <w:p w14:paraId="34171611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06"/>
        </w:tabs>
        <w:ind w:left="206" w:hanging="93"/>
        <w:jc w:val="left"/>
        <w:rPr>
          <w:sz w:val="16"/>
        </w:rPr>
      </w:pPr>
      <w:r>
        <w:rPr>
          <w:sz w:val="16"/>
        </w:rPr>
        <w:t>rompere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sigillo</w:t>
      </w:r>
      <w:r>
        <w:rPr>
          <w:spacing w:val="-4"/>
          <w:sz w:val="16"/>
        </w:rPr>
        <w:t xml:space="preserve"> </w:t>
      </w:r>
      <w:r>
        <w:rPr>
          <w:sz w:val="16"/>
        </w:rPr>
        <w:t>ed</w:t>
      </w:r>
      <w:r>
        <w:rPr>
          <w:spacing w:val="-5"/>
          <w:sz w:val="16"/>
        </w:rPr>
        <w:t xml:space="preserve"> </w:t>
      </w:r>
      <w:r>
        <w:rPr>
          <w:sz w:val="16"/>
        </w:rPr>
        <w:t>estrarre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spinetta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sicurezza;</w:t>
      </w:r>
    </w:p>
    <w:p w14:paraId="74B6600A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06"/>
        </w:tabs>
        <w:spacing w:before="1" w:line="183" w:lineRule="exact"/>
        <w:ind w:left="206" w:hanging="93"/>
        <w:jc w:val="left"/>
        <w:rPr>
          <w:sz w:val="16"/>
        </w:rPr>
      </w:pPr>
      <w:r>
        <w:rPr>
          <w:sz w:val="16"/>
        </w:rPr>
        <w:t>impugnare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tubo</w:t>
      </w:r>
      <w:r>
        <w:rPr>
          <w:spacing w:val="-5"/>
          <w:sz w:val="16"/>
        </w:rPr>
        <w:t xml:space="preserve"> </w:t>
      </w:r>
      <w:r>
        <w:rPr>
          <w:sz w:val="16"/>
        </w:rPr>
        <w:t>erogatore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manichetta;</w:t>
      </w:r>
    </w:p>
    <w:p w14:paraId="138F65FB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06"/>
        </w:tabs>
        <w:spacing w:line="183" w:lineRule="exact"/>
        <w:ind w:left="206" w:hanging="93"/>
        <w:jc w:val="left"/>
        <w:rPr>
          <w:sz w:val="16"/>
        </w:rPr>
      </w:pPr>
      <w:r>
        <w:rPr>
          <w:sz w:val="16"/>
        </w:rPr>
        <w:t>con</w:t>
      </w:r>
      <w:r>
        <w:rPr>
          <w:spacing w:val="-7"/>
          <w:sz w:val="16"/>
        </w:rPr>
        <w:t xml:space="preserve"> </w:t>
      </w:r>
      <w:r>
        <w:rPr>
          <w:sz w:val="16"/>
        </w:rPr>
        <w:t>l’altra</w:t>
      </w:r>
      <w:r>
        <w:rPr>
          <w:spacing w:val="-6"/>
          <w:sz w:val="16"/>
        </w:rPr>
        <w:t xml:space="preserve"> </w:t>
      </w:r>
      <w:r>
        <w:rPr>
          <w:sz w:val="16"/>
        </w:rPr>
        <w:t>mano,</w:t>
      </w:r>
      <w:r>
        <w:rPr>
          <w:spacing w:val="-5"/>
          <w:sz w:val="16"/>
        </w:rPr>
        <w:t xml:space="preserve"> </w:t>
      </w:r>
      <w:r>
        <w:rPr>
          <w:sz w:val="16"/>
        </w:rPr>
        <w:t>impugnata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maniglia</w:t>
      </w:r>
      <w:r>
        <w:rPr>
          <w:spacing w:val="-7"/>
          <w:sz w:val="16"/>
        </w:rPr>
        <w:t xml:space="preserve"> </w:t>
      </w:r>
      <w:r>
        <w:rPr>
          <w:sz w:val="16"/>
        </w:rPr>
        <w:t>dell’estintore,</w:t>
      </w:r>
      <w:r>
        <w:rPr>
          <w:spacing w:val="-7"/>
          <w:sz w:val="16"/>
        </w:rPr>
        <w:t xml:space="preserve"> </w:t>
      </w:r>
      <w:r>
        <w:rPr>
          <w:sz w:val="16"/>
        </w:rPr>
        <w:t>premere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valvola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apertura;</w:t>
      </w:r>
    </w:p>
    <w:p w14:paraId="7F481BE1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06"/>
        </w:tabs>
        <w:spacing w:before="1"/>
        <w:ind w:left="206" w:hanging="93"/>
        <w:jc w:val="left"/>
        <w:rPr>
          <w:sz w:val="16"/>
        </w:rPr>
      </w:pPr>
      <w:r>
        <w:rPr>
          <w:sz w:val="16"/>
        </w:rPr>
        <w:t>dirigere</w:t>
      </w:r>
      <w:r>
        <w:rPr>
          <w:spacing w:val="-8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getto</w:t>
      </w:r>
      <w:r>
        <w:rPr>
          <w:spacing w:val="-6"/>
          <w:sz w:val="16"/>
        </w:rPr>
        <w:t xml:space="preserve"> </w:t>
      </w:r>
      <w:r>
        <w:rPr>
          <w:sz w:val="16"/>
        </w:rPr>
        <w:t>alla</w:t>
      </w:r>
      <w:r>
        <w:rPr>
          <w:spacing w:val="-5"/>
          <w:sz w:val="16"/>
        </w:rPr>
        <w:t xml:space="preserve"> </w:t>
      </w:r>
      <w:r>
        <w:rPr>
          <w:sz w:val="16"/>
        </w:rPr>
        <w:t>base</w:t>
      </w:r>
      <w:r>
        <w:rPr>
          <w:spacing w:val="-6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fiamme</w:t>
      </w:r>
      <w:r>
        <w:rPr>
          <w:spacing w:val="-6"/>
          <w:sz w:val="16"/>
        </w:rPr>
        <w:t xml:space="preserve"> </w:t>
      </w:r>
      <w:r>
        <w:rPr>
          <w:sz w:val="16"/>
        </w:rPr>
        <w:t>premendo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leva</w:t>
      </w:r>
      <w:r>
        <w:rPr>
          <w:spacing w:val="-6"/>
          <w:sz w:val="16"/>
        </w:rPr>
        <w:t xml:space="preserve"> </w:t>
      </w:r>
      <w:r>
        <w:rPr>
          <w:sz w:val="16"/>
        </w:rPr>
        <w:t>prima</w:t>
      </w:r>
      <w:r>
        <w:rPr>
          <w:spacing w:val="-3"/>
          <w:sz w:val="16"/>
        </w:rPr>
        <w:t xml:space="preserve"> </w:t>
      </w:r>
      <w:r>
        <w:rPr>
          <w:sz w:val="16"/>
        </w:rPr>
        <w:t>ad</w:t>
      </w:r>
      <w:r>
        <w:rPr>
          <w:spacing w:val="-5"/>
          <w:sz w:val="16"/>
        </w:rPr>
        <w:t xml:space="preserve"> </w:t>
      </w:r>
      <w:r>
        <w:rPr>
          <w:sz w:val="16"/>
        </w:rPr>
        <w:t>intermittenza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poi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maggiore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progressione;</w:t>
      </w:r>
    </w:p>
    <w:p w14:paraId="0C6294CE" w14:textId="77777777" w:rsidR="00C6240D" w:rsidRDefault="0058525C">
      <w:pPr>
        <w:pStyle w:val="Paragrafoelenco"/>
        <w:numPr>
          <w:ilvl w:val="0"/>
          <w:numId w:val="6"/>
        </w:numPr>
        <w:tabs>
          <w:tab w:val="left" w:pos="206"/>
        </w:tabs>
        <w:spacing w:before="1"/>
        <w:ind w:left="206" w:hanging="93"/>
        <w:jc w:val="left"/>
        <w:rPr>
          <w:sz w:val="16"/>
        </w:rPr>
      </w:pPr>
      <w:r>
        <w:rPr>
          <w:sz w:val="16"/>
        </w:rPr>
        <w:t>iniziare</w:t>
      </w:r>
      <w:r>
        <w:rPr>
          <w:spacing w:val="-9"/>
          <w:sz w:val="16"/>
        </w:rPr>
        <w:t xml:space="preserve"> </w:t>
      </w:r>
      <w:r>
        <w:rPr>
          <w:sz w:val="16"/>
        </w:rPr>
        <w:t>lo</w:t>
      </w:r>
      <w:r>
        <w:rPr>
          <w:spacing w:val="-3"/>
          <w:sz w:val="16"/>
        </w:rPr>
        <w:t xml:space="preserve"> </w:t>
      </w:r>
      <w:r>
        <w:rPr>
          <w:sz w:val="16"/>
        </w:rPr>
        <w:t>spegnimento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fiamme</w:t>
      </w:r>
      <w:r>
        <w:rPr>
          <w:spacing w:val="-4"/>
          <w:sz w:val="16"/>
        </w:rPr>
        <w:t xml:space="preserve"> </w:t>
      </w:r>
      <w:r>
        <w:rPr>
          <w:sz w:val="16"/>
        </w:rPr>
        <w:t>più</w:t>
      </w:r>
      <w:r>
        <w:rPr>
          <w:spacing w:val="-5"/>
          <w:sz w:val="16"/>
        </w:rPr>
        <w:t xml:space="preserve"> </w:t>
      </w:r>
      <w:r>
        <w:rPr>
          <w:sz w:val="16"/>
        </w:rPr>
        <w:t>vicine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sé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dopo</w:t>
      </w:r>
      <w:r>
        <w:rPr>
          <w:spacing w:val="-5"/>
          <w:sz w:val="16"/>
        </w:rPr>
        <w:t xml:space="preserve"> </w:t>
      </w:r>
      <w:r>
        <w:rPr>
          <w:sz w:val="16"/>
        </w:rPr>
        <w:t>verso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focolaio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principale.</w:t>
      </w:r>
    </w:p>
    <w:p w14:paraId="3CF3654C" w14:textId="77777777" w:rsidR="00C6240D" w:rsidRDefault="00C6240D">
      <w:pPr>
        <w:rPr>
          <w:sz w:val="16"/>
        </w:rPr>
        <w:sectPr w:rsidR="00C6240D">
          <w:pgSz w:w="11900" w:h="16850"/>
          <w:pgMar w:top="1340" w:right="820" w:bottom="940" w:left="1020" w:header="0" w:footer="750" w:gutter="0"/>
          <w:cols w:space="720"/>
        </w:sectPr>
      </w:pPr>
    </w:p>
    <w:p w14:paraId="6081F2DE" w14:textId="77777777" w:rsidR="00C6240D" w:rsidRDefault="0058525C">
      <w:pPr>
        <w:pStyle w:val="Corpotesto"/>
        <w:spacing w:before="74" w:line="360" w:lineRule="auto"/>
        <w:ind w:left="113"/>
        <w:jc w:val="left"/>
      </w:pPr>
      <w:r>
        <w:lastRenderedPageBreak/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riporta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tabella</w:t>
      </w:r>
      <w:r>
        <w:rPr>
          <w:spacing w:val="-2"/>
        </w:rPr>
        <w:t xml:space="preserve"> </w:t>
      </w:r>
      <w:r>
        <w:t>riepilogativa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indicare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diversi</w:t>
      </w:r>
      <w:r>
        <w:rPr>
          <w:spacing w:val="-1"/>
        </w:rPr>
        <w:t xml:space="preserve"> </w:t>
      </w:r>
      <w:r>
        <w:t>scenari</w:t>
      </w:r>
      <w:r>
        <w:rPr>
          <w:spacing w:val="-2"/>
        </w:rPr>
        <w:t xml:space="preserve"> </w:t>
      </w:r>
      <w:r>
        <w:t>lavorativi dovranno trovare applicazione le informazioni contenute nei cinque capitoli di cui sopra.</w:t>
      </w:r>
    </w:p>
    <w:p w14:paraId="744F1BD1" w14:textId="77777777" w:rsidR="00C6240D" w:rsidRDefault="00C6240D">
      <w:pPr>
        <w:pStyle w:val="Corpotesto"/>
        <w:spacing w:before="2" w:after="1"/>
        <w:jc w:val="left"/>
        <w:rPr>
          <w:sz w:val="17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9"/>
        <w:gridCol w:w="1894"/>
        <w:gridCol w:w="398"/>
        <w:gridCol w:w="396"/>
        <w:gridCol w:w="398"/>
        <w:gridCol w:w="396"/>
        <w:gridCol w:w="396"/>
      </w:tblGrid>
      <w:tr w:rsidR="00C6240D" w14:paraId="0DC80A98" w14:textId="77777777">
        <w:trPr>
          <w:trHeight w:val="726"/>
        </w:trPr>
        <w:tc>
          <w:tcPr>
            <w:tcW w:w="5749" w:type="dxa"/>
          </w:tcPr>
          <w:p w14:paraId="19EB13B8" w14:textId="77777777" w:rsidR="00C6240D" w:rsidRDefault="00C6240D"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 w14:paraId="6A6037CF" w14:textId="77777777" w:rsidR="00C6240D" w:rsidRDefault="0058525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Scenario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lavorativo</w:t>
            </w:r>
          </w:p>
        </w:tc>
        <w:tc>
          <w:tcPr>
            <w:tcW w:w="1894" w:type="dxa"/>
          </w:tcPr>
          <w:p w14:paraId="0849E25C" w14:textId="77777777" w:rsidR="00C6240D" w:rsidRDefault="0058525C">
            <w:pPr>
              <w:pStyle w:val="TableParagraph"/>
              <w:spacing w:before="120"/>
              <w:ind w:left="105" w:right="2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Attrezzatura utilizzabile</w:t>
            </w:r>
          </w:p>
        </w:tc>
        <w:tc>
          <w:tcPr>
            <w:tcW w:w="1984" w:type="dxa"/>
            <w:gridSpan w:val="5"/>
          </w:tcPr>
          <w:p w14:paraId="157D94F4" w14:textId="77777777" w:rsidR="00C6240D" w:rsidRDefault="0058525C">
            <w:pPr>
              <w:pStyle w:val="TableParagraph"/>
              <w:spacing w:before="120"/>
              <w:ind w:left="107" w:right="672"/>
              <w:rPr>
                <w:b/>
                <w:sz w:val="20"/>
              </w:rPr>
            </w:pPr>
            <w:r>
              <w:rPr>
                <w:b/>
                <w:sz w:val="20"/>
              </w:rPr>
              <w:t>Capitoli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</w:t>
            </w:r>
            <w:r>
              <w:rPr>
                <w:b/>
                <w:spacing w:val="-2"/>
                <w:sz w:val="20"/>
              </w:rPr>
              <w:t>applicare</w:t>
            </w:r>
          </w:p>
        </w:tc>
      </w:tr>
      <w:tr w:rsidR="00C6240D" w14:paraId="781E8E5C" w14:textId="77777777">
        <w:trPr>
          <w:trHeight w:val="241"/>
        </w:trPr>
        <w:tc>
          <w:tcPr>
            <w:tcW w:w="5749" w:type="dxa"/>
          </w:tcPr>
          <w:p w14:paraId="4E4B144D" w14:textId="77777777" w:rsidR="00C6240D" w:rsidRDefault="00C624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</w:tcPr>
          <w:p w14:paraId="3156B8D2" w14:textId="77777777" w:rsidR="00C6240D" w:rsidRDefault="00C624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 w14:paraId="66FD2AE0" w14:textId="77777777" w:rsidR="00C6240D" w:rsidRDefault="0058525C">
            <w:pPr>
              <w:pStyle w:val="TableParagraph"/>
              <w:spacing w:line="222" w:lineRule="exact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96" w:type="dxa"/>
          </w:tcPr>
          <w:p w14:paraId="1962C45F" w14:textId="77777777" w:rsidR="00C6240D" w:rsidRDefault="0058525C">
            <w:pPr>
              <w:pStyle w:val="TableParagraph"/>
              <w:spacing w:line="222" w:lineRule="exact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8" w:type="dxa"/>
          </w:tcPr>
          <w:p w14:paraId="7D1420B0" w14:textId="77777777" w:rsidR="00C6240D" w:rsidRDefault="0058525C">
            <w:pPr>
              <w:pStyle w:val="TableParagraph"/>
              <w:spacing w:line="222" w:lineRule="exact"/>
              <w:ind w:left="1"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6" w:type="dxa"/>
          </w:tcPr>
          <w:p w14:paraId="0836F847" w14:textId="77777777" w:rsidR="00C6240D" w:rsidRDefault="0058525C">
            <w:pPr>
              <w:pStyle w:val="TableParagraph"/>
              <w:spacing w:line="222" w:lineRule="exact"/>
              <w:ind w:left="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96" w:type="dxa"/>
          </w:tcPr>
          <w:p w14:paraId="3FDF647B" w14:textId="77777777" w:rsidR="00C6240D" w:rsidRDefault="0058525C">
            <w:pPr>
              <w:pStyle w:val="TableParagraph"/>
              <w:spacing w:line="222" w:lineRule="exact"/>
              <w:ind w:left="6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C6240D" w14:paraId="6661223A" w14:textId="77777777">
        <w:trPr>
          <w:trHeight w:val="973"/>
        </w:trPr>
        <w:tc>
          <w:tcPr>
            <w:tcW w:w="5749" w:type="dxa"/>
          </w:tcPr>
          <w:p w14:paraId="47484ACB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3B6A32D3" w14:textId="77777777" w:rsidR="00C6240D" w:rsidRDefault="0058525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locali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privati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chiuso</w:t>
            </w:r>
          </w:p>
        </w:tc>
        <w:tc>
          <w:tcPr>
            <w:tcW w:w="1894" w:type="dxa"/>
          </w:tcPr>
          <w:p w14:paraId="742CA3C3" w14:textId="77777777" w:rsidR="00C6240D" w:rsidRDefault="0058525C">
            <w:pPr>
              <w:pStyle w:val="TableParagraph"/>
              <w:ind w:left="105" w:right="201"/>
              <w:rPr>
                <w:sz w:val="20"/>
              </w:rPr>
            </w:pPr>
            <w:r>
              <w:rPr>
                <w:spacing w:val="-2"/>
                <w:sz w:val="20"/>
              </w:rPr>
              <w:t>Smartphone Auricolare</w:t>
            </w:r>
          </w:p>
          <w:p w14:paraId="6F936B3F" w14:textId="77777777" w:rsidR="00C6240D" w:rsidRDefault="0058525C">
            <w:pPr>
              <w:pStyle w:val="TableParagraph"/>
              <w:spacing w:line="242" w:lineRule="exact"/>
              <w:ind w:left="105" w:right="820"/>
              <w:rPr>
                <w:sz w:val="20"/>
              </w:rPr>
            </w:pPr>
            <w:r>
              <w:rPr>
                <w:spacing w:val="-2"/>
                <w:sz w:val="20"/>
              </w:rPr>
              <w:t>Tablet Notebook</w:t>
            </w:r>
          </w:p>
        </w:tc>
        <w:tc>
          <w:tcPr>
            <w:tcW w:w="398" w:type="dxa"/>
          </w:tcPr>
          <w:p w14:paraId="05863006" w14:textId="77777777" w:rsidR="00C6240D" w:rsidRDefault="00C62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07ED0B75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2BDD409A" w14:textId="77777777" w:rsidR="00C6240D" w:rsidRDefault="0058525C">
            <w:pPr>
              <w:pStyle w:val="TableParagraph"/>
              <w:ind w:left="10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398" w:type="dxa"/>
          </w:tcPr>
          <w:p w14:paraId="62041727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51F930BF" w14:textId="77777777" w:rsidR="00C6240D" w:rsidRDefault="0058525C">
            <w:pPr>
              <w:pStyle w:val="TableParagraph"/>
              <w:ind w:left="11"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396" w:type="dxa"/>
          </w:tcPr>
          <w:p w14:paraId="5FCFF9B5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48AB8B4A" w14:textId="77777777" w:rsidR="00C6240D" w:rsidRDefault="0058525C">
            <w:pPr>
              <w:pStyle w:val="TableParagraph"/>
              <w:ind w:left="1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396" w:type="dxa"/>
          </w:tcPr>
          <w:p w14:paraId="780B7D5B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6BD50657" w14:textId="77777777" w:rsidR="00C6240D" w:rsidRDefault="0058525C">
            <w:pPr>
              <w:pStyle w:val="TableParagraph"/>
              <w:ind w:left="17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C6240D" w14:paraId="20CED84E" w14:textId="77777777">
        <w:trPr>
          <w:trHeight w:val="972"/>
        </w:trPr>
        <w:tc>
          <w:tcPr>
            <w:tcW w:w="5749" w:type="dxa"/>
          </w:tcPr>
          <w:p w14:paraId="376AF731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1D99F0C3" w14:textId="77777777" w:rsidR="00C6240D" w:rsidRDefault="0058525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locali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pubblici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chiuso</w:t>
            </w:r>
          </w:p>
        </w:tc>
        <w:tc>
          <w:tcPr>
            <w:tcW w:w="1894" w:type="dxa"/>
          </w:tcPr>
          <w:p w14:paraId="35B63A23" w14:textId="77777777" w:rsidR="00C6240D" w:rsidRDefault="0058525C">
            <w:pPr>
              <w:pStyle w:val="TableParagraph"/>
              <w:ind w:left="105" w:right="201"/>
              <w:rPr>
                <w:sz w:val="20"/>
              </w:rPr>
            </w:pPr>
            <w:r>
              <w:rPr>
                <w:spacing w:val="-2"/>
                <w:sz w:val="20"/>
              </w:rPr>
              <w:t>Smartphone Auricolare Tablet</w:t>
            </w:r>
          </w:p>
          <w:p w14:paraId="2AE12DA1" w14:textId="77777777" w:rsidR="00C6240D" w:rsidRDefault="0058525C">
            <w:pPr>
              <w:pStyle w:val="TableParagraph"/>
              <w:spacing w:before="1"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Notebook</w:t>
            </w:r>
          </w:p>
        </w:tc>
        <w:tc>
          <w:tcPr>
            <w:tcW w:w="398" w:type="dxa"/>
          </w:tcPr>
          <w:p w14:paraId="1BA035F5" w14:textId="77777777" w:rsidR="00C6240D" w:rsidRDefault="00C62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6C42C1E1" w14:textId="77777777" w:rsidR="00C6240D" w:rsidRDefault="00C62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5814D8B0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32C9ACD5" w14:textId="77777777" w:rsidR="00C6240D" w:rsidRDefault="0058525C">
            <w:pPr>
              <w:pStyle w:val="TableParagraph"/>
              <w:ind w:left="11"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396" w:type="dxa"/>
          </w:tcPr>
          <w:p w14:paraId="7DF8397F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36C2C056" w14:textId="77777777" w:rsidR="00C6240D" w:rsidRDefault="0058525C">
            <w:pPr>
              <w:pStyle w:val="TableParagraph"/>
              <w:ind w:left="1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396" w:type="dxa"/>
          </w:tcPr>
          <w:p w14:paraId="68597F2D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4C70DCAE" w14:textId="77777777" w:rsidR="00C6240D" w:rsidRDefault="0058525C">
            <w:pPr>
              <w:pStyle w:val="TableParagraph"/>
              <w:ind w:left="17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C6240D" w14:paraId="14A430C2" w14:textId="77777777">
        <w:trPr>
          <w:trHeight w:val="729"/>
        </w:trPr>
        <w:tc>
          <w:tcPr>
            <w:tcW w:w="5749" w:type="dxa"/>
          </w:tcPr>
          <w:p w14:paraId="3A4CDAB0" w14:textId="77777777" w:rsidR="00C6240D" w:rsidRDefault="0058525C">
            <w:pPr>
              <w:pStyle w:val="TableParagraph"/>
              <w:ind w:left="467" w:right="145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Lavoro agile nei trasferimenti, su mezzi privati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passeggero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autobus/tram,</w:t>
            </w:r>
          </w:p>
          <w:p w14:paraId="316E6E2D" w14:textId="77777777" w:rsidR="00C6240D" w:rsidRDefault="0058525C">
            <w:pPr>
              <w:pStyle w:val="TableParagraph"/>
              <w:spacing w:before="1" w:line="222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metropolitane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taxi</w:t>
            </w:r>
          </w:p>
        </w:tc>
        <w:tc>
          <w:tcPr>
            <w:tcW w:w="1894" w:type="dxa"/>
          </w:tcPr>
          <w:p w14:paraId="74857ED3" w14:textId="77777777" w:rsidR="00C6240D" w:rsidRDefault="0058525C">
            <w:pPr>
              <w:pStyle w:val="TableParagraph"/>
              <w:spacing w:before="122"/>
              <w:ind w:left="105" w:right="201"/>
              <w:rPr>
                <w:sz w:val="20"/>
              </w:rPr>
            </w:pPr>
            <w:r>
              <w:rPr>
                <w:spacing w:val="-2"/>
                <w:sz w:val="20"/>
              </w:rPr>
              <w:t>Smartphone Auricolare</w:t>
            </w:r>
          </w:p>
        </w:tc>
        <w:tc>
          <w:tcPr>
            <w:tcW w:w="398" w:type="dxa"/>
          </w:tcPr>
          <w:p w14:paraId="405F539F" w14:textId="77777777" w:rsidR="00C6240D" w:rsidRDefault="00C62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417D50D" w14:textId="77777777" w:rsidR="00C6240D" w:rsidRDefault="00C62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415528D7" w14:textId="77777777" w:rsidR="00C6240D" w:rsidRDefault="00C6240D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B0CA721" w14:textId="77777777" w:rsidR="00C6240D" w:rsidRDefault="0058525C">
            <w:pPr>
              <w:pStyle w:val="TableParagraph"/>
              <w:ind w:left="11"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396" w:type="dxa"/>
          </w:tcPr>
          <w:p w14:paraId="2F7493D3" w14:textId="77777777" w:rsidR="00C6240D" w:rsidRDefault="00C62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2657E2CA" w14:textId="77777777" w:rsidR="00C6240D" w:rsidRDefault="00C624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40D" w14:paraId="706F1E0F" w14:textId="77777777">
        <w:trPr>
          <w:trHeight w:val="709"/>
        </w:trPr>
        <w:tc>
          <w:tcPr>
            <w:tcW w:w="5749" w:type="dxa"/>
            <w:tcBorders>
              <w:bottom w:val="nil"/>
            </w:tcBorders>
          </w:tcPr>
          <w:p w14:paraId="79EF3FFD" w14:textId="77777777" w:rsidR="00C6240D" w:rsidRDefault="0058525C">
            <w:pPr>
              <w:pStyle w:val="TableParagraph"/>
              <w:spacing w:before="35" w:line="218" w:lineRule="exact"/>
              <w:ind w:left="467" w:right="145" w:hanging="360"/>
              <w:rPr>
                <w:b/>
                <w:sz w:val="18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18"/>
              </w:rPr>
              <w:t>Lavoro agile nei trasferimenti su mezzi sui quali sia assicurato il posto a sedere e con tavolino di appoggio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quali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aerei,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treni,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autolinee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extraurbane,</w:t>
            </w:r>
          </w:p>
        </w:tc>
        <w:tc>
          <w:tcPr>
            <w:tcW w:w="1894" w:type="dxa"/>
            <w:tcBorders>
              <w:bottom w:val="nil"/>
            </w:tcBorders>
          </w:tcPr>
          <w:p w14:paraId="6A76D1FB" w14:textId="77777777" w:rsidR="00C6240D" w:rsidRDefault="0058525C">
            <w:pPr>
              <w:pStyle w:val="TableParagraph"/>
              <w:ind w:left="105" w:right="201"/>
              <w:rPr>
                <w:sz w:val="20"/>
              </w:rPr>
            </w:pPr>
            <w:r>
              <w:rPr>
                <w:spacing w:val="-2"/>
                <w:sz w:val="20"/>
              </w:rPr>
              <w:t>Smartphone Auricolare</w:t>
            </w:r>
          </w:p>
          <w:p w14:paraId="6B627ACC" w14:textId="77777777" w:rsidR="00C6240D" w:rsidRDefault="0058525C">
            <w:pPr>
              <w:pStyle w:val="TableParagraph"/>
              <w:spacing w:before="1" w:line="20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Tablet</w:t>
            </w:r>
          </w:p>
        </w:tc>
        <w:tc>
          <w:tcPr>
            <w:tcW w:w="398" w:type="dxa"/>
            <w:vMerge w:val="restart"/>
          </w:tcPr>
          <w:p w14:paraId="3C0DE489" w14:textId="77777777" w:rsidR="00C6240D" w:rsidRDefault="00C62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  <w:vMerge w:val="restart"/>
          </w:tcPr>
          <w:p w14:paraId="7C05427E" w14:textId="77777777" w:rsidR="00C6240D" w:rsidRDefault="00C62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bottom w:val="nil"/>
            </w:tcBorders>
          </w:tcPr>
          <w:p w14:paraId="70D4DD19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3132F5B4" w14:textId="77777777" w:rsidR="00C6240D" w:rsidRDefault="0058525C">
            <w:pPr>
              <w:pStyle w:val="TableParagraph"/>
              <w:ind w:left="11"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396" w:type="dxa"/>
            <w:tcBorders>
              <w:bottom w:val="nil"/>
            </w:tcBorders>
          </w:tcPr>
          <w:p w14:paraId="0B08CA58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6B473E2D" w14:textId="77777777" w:rsidR="00C6240D" w:rsidRDefault="0058525C">
            <w:pPr>
              <w:pStyle w:val="TableParagraph"/>
              <w:ind w:left="11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396" w:type="dxa"/>
            <w:vMerge w:val="restart"/>
          </w:tcPr>
          <w:p w14:paraId="272924A2" w14:textId="77777777" w:rsidR="00C6240D" w:rsidRDefault="00C624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40D" w14:paraId="43C86BB4" w14:textId="77777777">
        <w:trPr>
          <w:trHeight w:val="252"/>
        </w:trPr>
        <w:tc>
          <w:tcPr>
            <w:tcW w:w="5749" w:type="dxa"/>
            <w:tcBorders>
              <w:top w:val="nil"/>
            </w:tcBorders>
          </w:tcPr>
          <w:p w14:paraId="71E12307" w14:textId="77777777" w:rsidR="00C6240D" w:rsidRDefault="0058525C">
            <w:pPr>
              <w:pStyle w:val="TableParagraph"/>
              <w:spacing w:line="214" w:lineRule="exact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imbarcazioni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(traghetti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similari)</w:t>
            </w:r>
          </w:p>
        </w:tc>
        <w:tc>
          <w:tcPr>
            <w:tcW w:w="1894" w:type="dxa"/>
            <w:tcBorders>
              <w:top w:val="nil"/>
            </w:tcBorders>
          </w:tcPr>
          <w:p w14:paraId="6509ADDD" w14:textId="77777777" w:rsidR="00C6240D" w:rsidRDefault="0058525C">
            <w:pPr>
              <w:pStyle w:val="TableParagraph"/>
              <w:spacing w:before="10"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Notebook</w:t>
            </w:r>
          </w:p>
        </w:tc>
        <w:tc>
          <w:tcPr>
            <w:tcW w:w="398" w:type="dxa"/>
            <w:vMerge/>
            <w:tcBorders>
              <w:top w:val="nil"/>
            </w:tcBorders>
          </w:tcPr>
          <w:p w14:paraId="3F5FEDE6" w14:textId="77777777" w:rsidR="00C6240D" w:rsidRDefault="00C6240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5E3658A2" w14:textId="77777777" w:rsidR="00C6240D" w:rsidRDefault="00C6240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nil"/>
            </w:tcBorders>
          </w:tcPr>
          <w:p w14:paraId="65F33503" w14:textId="77777777" w:rsidR="00C6240D" w:rsidRDefault="00C6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3E459F16" w14:textId="77777777" w:rsidR="00C6240D" w:rsidRDefault="00C6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0FF4F785" w14:textId="77777777" w:rsidR="00C6240D" w:rsidRDefault="00C6240D">
            <w:pPr>
              <w:rPr>
                <w:sz w:val="2"/>
                <w:szCs w:val="2"/>
              </w:rPr>
            </w:pPr>
          </w:p>
        </w:tc>
      </w:tr>
      <w:tr w:rsidR="00C6240D" w14:paraId="1077D747" w14:textId="77777777">
        <w:trPr>
          <w:trHeight w:val="973"/>
        </w:trPr>
        <w:tc>
          <w:tcPr>
            <w:tcW w:w="5749" w:type="dxa"/>
          </w:tcPr>
          <w:p w14:paraId="7AD8AFAE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65D89780" w14:textId="77777777" w:rsidR="00C6240D" w:rsidRDefault="0058525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luoghi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all’aperto</w:t>
            </w:r>
          </w:p>
        </w:tc>
        <w:tc>
          <w:tcPr>
            <w:tcW w:w="1894" w:type="dxa"/>
          </w:tcPr>
          <w:p w14:paraId="4138FBEA" w14:textId="77777777" w:rsidR="00C6240D" w:rsidRDefault="0058525C">
            <w:pPr>
              <w:pStyle w:val="TableParagraph"/>
              <w:ind w:left="105" w:right="201"/>
              <w:rPr>
                <w:sz w:val="20"/>
              </w:rPr>
            </w:pPr>
            <w:r>
              <w:rPr>
                <w:spacing w:val="-2"/>
                <w:sz w:val="20"/>
              </w:rPr>
              <w:t>Smartphone Auricolare</w:t>
            </w:r>
          </w:p>
          <w:p w14:paraId="422527DC" w14:textId="77777777" w:rsidR="00C6240D" w:rsidRDefault="0058525C">
            <w:pPr>
              <w:pStyle w:val="TableParagraph"/>
              <w:spacing w:line="242" w:lineRule="exact"/>
              <w:ind w:left="105" w:right="820"/>
              <w:rPr>
                <w:sz w:val="20"/>
              </w:rPr>
            </w:pPr>
            <w:r>
              <w:rPr>
                <w:spacing w:val="-2"/>
                <w:sz w:val="20"/>
              </w:rPr>
              <w:t>Tablet Notebook</w:t>
            </w:r>
          </w:p>
        </w:tc>
        <w:tc>
          <w:tcPr>
            <w:tcW w:w="398" w:type="dxa"/>
          </w:tcPr>
          <w:p w14:paraId="2676F352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3C6166CF" w14:textId="77777777" w:rsidR="00C6240D" w:rsidRDefault="0058525C">
            <w:pPr>
              <w:pStyle w:val="TableParagraph"/>
              <w:ind w:left="10"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396" w:type="dxa"/>
          </w:tcPr>
          <w:p w14:paraId="7FB1DAC1" w14:textId="77777777" w:rsidR="00C6240D" w:rsidRDefault="00C62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652209DC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65E11E8D" w14:textId="77777777" w:rsidR="00C6240D" w:rsidRDefault="0058525C">
            <w:pPr>
              <w:pStyle w:val="TableParagraph"/>
              <w:ind w:left="11"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396" w:type="dxa"/>
          </w:tcPr>
          <w:p w14:paraId="085DFB11" w14:textId="77777777" w:rsidR="00C6240D" w:rsidRDefault="00C62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1875679C" w14:textId="77777777" w:rsidR="00C6240D" w:rsidRDefault="00C6240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6B149A7E" w14:textId="77777777" w:rsidR="00C6240D" w:rsidRDefault="0058525C">
            <w:pPr>
              <w:pStyle w:val="TableParagraph"/>
              <w:ind w:left="17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</w:tbl>
    <w:p w14:paraId="608A69E0" w14:textId="77777777" w:rsidR="00C6240D" w:rsidRDefault="00C6240D">
      <w:pPr>
        <w:pStyle w:val="Corpotesto"/>
        <w:jc w:val="left"/>
      </w:pPr>
    </w:p>
    <w:p w14:paraId="390CA139" w14:textId="77777777" w:rsidR="00C6240D" w:rsidRDefault="00C6240D">
      <w:pPr>
        <w:pStyle w:val="Corpotesto"/>
        <w:spacing w:before="35"/>
        <w:jc w:val="left"/>
      </w:pPr>
    </w:p>
    <w:p w14:paraId="3491E24C" w14:textId="77777777" w:rsidR="00C6240D" w:rsidRDefault="0058525C">
      <w:pPr>
        <w:pStyle w:val="Corpotesto"/>
        <w:ind w:left="113"/>
        <w:jc w:val="left"/>
      </w:pPr>
      <w:r>
        <w:t>Con</w:t>
      </w:r>
      <w:r>
        <w:rPr>
          <w:spacing w:val="65"/>
        </w:rPr>
        <w:t xml:space="preserve"> </w:t>
      </w:r>
      <w:r>
        <w:t>la</w:t>
      </w:r>
      <w:r>
        <w:rPr>
          <w:spacing w:val="65"/>
        </w:rPr>
        <w:t xml:space="preserve"> </w:t>
      </w:r>
      <w:r>
        <w:t>sottoscrizione</w:t>
      </w:r>
      <w:r>
        <w:rPr>
          <w:spacing w:val="66"/>
        </w:rPr>
        <w:t xml:space="preserve"> </w:t>
      </w:r>
      <w:r>
        <w:t>della</w:t>
      </w:r>
      <w:r>
        <w:rPr>
          <w:spacing w:val="65"/>
        </w:rPr>
        <w:t xml:space="preserve"> </w:t>
      </w:r>
      <w:r>
        <w:t>presente</w:t>
      </w:r>
      <w:r>
        <w:rPr>
          <w:spacing w:val="65"/>
        </w:rPr>
        <w:t xml:space="preserve"> </w:t>
      </w:r>
      <w:r>
        <w:t>informativa</w:t>
      </w:r>
      <w:r>
        <w:rPr>
          <w:spacing w:val="66"/>
        </w:rPr>
        <w:t xml:space="preserve"> </w:t>
      </w:r>
      <w:r>
        <w:t>che</w:t>
      </w:r>
      <w:r>
        <w:rPr>
          <w:spacing w:val="65"/>
        </w:rPr>
        <w:t xml:space="preserve"> </w:t>
      </w:r>
      <w:r>
        <w:t>costituisce</w:t>
      </w:r>
      <w:r>
        <w:rPr>
          <w:spacing w:val="65"/>
        </w:rPr>
        <w:t xml:space="preserve"> </w:t>
      </w:r>
      <w:r>
        <w:t>parte</w:t>
      </w:r>
      <w:r>
        <w:rPr>
          <w:spacing w:val="68"/>
        </w:rPr>
        <w:t xml:space="preserve"> </w:t>
      </w:r>
      <w:r>
        <w:t>integrante</w:t>
      </w:r>
      <w:r>
        <w:rPr>
          <w:spacing w:val="66"/>
        </w:rPr>
        <w:t xml:space="preserve"> </w:t>
      </w:r>
      <w:r>
        <w:t>e</w:t>
      </w:r>
      <w:r>
        <w:rPr>
          <w:spacing w:val="65"/>
        </w:rPr>
        <w:t xml:space="preserve"> </w:t>
      </w:r>
      <w:r>
        <w:rPr>
          <w:spacing w:val="-2"/>
        </w:rPr>
        <w:t>sostanziale</w:t>
      </w:r>
    </w:p>
    <w:p w14:paraId="5BA3483D" w14:textId="77777777" w:rsidR="00C6240D" w:rsidRDefault="0058525C">
      <w:pPr>
        <w:pStyle w:val="Corpotesto"/>
        <w:tabs>
          <w:tab w:val="left" w:pos="6933"/>
        </w:tabs>
        <w:spacing w:line="720" w:lineRule="auto"/>
        <w:ind w:left="113" w:right="2107"/>
        <w:jc w:val="left"/>
      </w:pPr>
      <w:r>
        <w:t>dell’accordo</w:t>
      </w:r>
      <w:r>
        <w:rPr>
          <w:spacing w:val="-5"/>
        </w:rPr>
        <w:t xml:space="preserve"> </w:t>
      </w:r>
      <w:r>
        <w:t>individuale,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averla</w:t>
      </w:r>
      <w:r>
        <w:rPr>
          <w:spacing w:val="-5"/>
        </w:rPr>
        <w:t xml:space="preserve"> </w:t>
      </w:r>
      <w:r>
        <w:t>letta,</w:t>
      </w:r>
      <w:r>
        <w:rPr>
          <w:spacing w:val="-5"/>
        </w:rPr>
        <w:t xml:space="preserve"> </w:t>
      </w:r>
      <w:r>
        <w:t>compresa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accettata. Data e Luogo </w:t>
      </w:r>
      <w:r>
        <w:rPr>
          <w:u w:val="single"/>
        </w:rPr>
        <w:tab/>
      </w:r>
    </w:p>
    <w:p w14:paraId="15004612" w14:textId="77777777" w:rsidR="00C6240D" w:rsidRDefault="0058525C" w:rsidP="004658A1">
      <w:pPr>
        <w:pStyle w:val="Corpotesto"/>
        <w:ind w:right="202"/>
        <w:jc w:val="center"/>
        <w:rPr>
          <w:spacing w:val="-2"/>
        </w:rPr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dipendent</w:t>
      </w:r>
      <w:r w:rsidR="004658A1">
        <w:rPr>
          <w:spacing w:val="-2"/>
        </w:rPr>
        <w:t>e</w:t>
      </w:r>
    </w:p>
    <w:p w14:paraId="1D0BCF42" w14:textId="77777777" w:rsidR="00055B3D" w:rsidRDefault="00055B3D" w:rsidP="004658A1">
      <w:pPr>
        <w:pStyle w:val="Corpotesto"/>
        <w:ind w:right="202"/>
        <w:jc w:val="center"/>
        <w:rPr>
          <w:spacing w:val="-2"/>
        </w:rPr>
      </w:pPr>
    </w:p>
    <w:p w14:paraId="43EC94C7" w14:textId="77777777" w:rsidR="00055B3D" w:rsidRDefault="00055B3D" w:rsidP="004658A1">
      <w:pPr>
        <w:pStyle w:val="Corpotesto"/>
        <w:ind w:right="202"/>
        <w:jc w:val="center"/>
        <w:rPr>
          <w:spacing w:val="-2"/>
        </w:rPr>
      </w:pPr>
    </w:p>
    <w:p w14:paraId="36E2AE60" w14:textId="5B497D1E" w:rsidR="00C6240D" w:rsidRDefault="00C6240D" w:rsidP="004658A1">
      <w:pPr>
        <w:pStyle w:val="Titolo2"/>
        <w:spacing w:before="26"/>
        <w:ind w:left="0"/>
        <w:rPr>
          <w:rFonts w:ascii="Carlito"/>
          <w:b w:val="0"/>
          <w:sz w:val="20"/>
        </w:rPr>
      </w:pPr>
      <w:bookmarkStart w:id="0" w:name="_GoBack"/>
      <w:bookmarkEnd w:id="0"/>
    </w:p>
    <w:sectPr w:rsidR="00C6240D" w:rsidSect="004658A1">
      <w:footerReference w:type="default" r:id="rId9"/>
      <w:pgSz w:w="11920" w:h="16850"/>
      <w:pgMar w:top="1160" w:right="860" w:bottom="4020" w:left="980" w:header="0" w:footer="3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24328" w14:textId="77777777" w:rsidR="00E67EA0" w:rsidRDefault="00E67EA0">
      <w:r>
        <w:separator/>
      </w:r>
    </w:p>
  </w:endnote>
  <w:endnote w:type="continuationSeparator" w:id="0">
    <w:p w14:paraId="7838E73E" w14:textId="77777777" w:rsidR="00E67EA0" w:rsidRDefault="00E6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EE286" w14:textId="77777777" w:rsidR="00C6240D" w:rsidRDefault="0058525C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986752" behindDoc="1" locked="0" layoutInCell="1" allowOverlap="1" wp14:anchorId="5B403556" wp14:editId="494B0BDE">
              <wp:simplePos x="0" y="0"/>
              <wp:positionH relativeFrom="page">
                <wp:posOffset>6644640</wp:posOffset>
              </wp:positionH>
              <wp:positionV relativeFrom="page">
                <wp:posOffset>10077703</wp:posOffset>
              </wp:positionV>
              <wp:extent cx="244475" cy="1778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2669" w14:textId="77777777" w:rsidR="00C6240D" w:rsidRDefault="0058525C">
                          <w:pPr>
                            <w:pStyle w:val="Corpotesto"/>
                            <w:spacing w:line="253" w:lineRule="exact"/>
                            <w:ind w:left="60"/>
                            <w:jc w:val="left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separate"/>
                          </w:r>
                          <w:r w:rsidR="009C79FF">
                            <w:rPr>
                              <w:rFonts w:ascii="Trebuchet MS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523.2pt;margin-top:793.5pt;width:19.25pt;height:14pt;z-index:-1632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wZqgEAAEADAAAOAAAAZHJzL2Uyb0RvYy54bWysUsGO0zAQvSPxD5bv1GkpdBU1XQErENIK&#10;VtrlAxzHbixij/G4Tfr3jN20u4Ib4mKP7fF78+bN9nZyAzvqiBZ8w5eLijPtFXTW7xv+4+nzmxvO&#10;MEnfyQG8bvhJI7/dvX61HUOtV9DD0OnICMRjPYaG9ymFWghUvXYSFxC0p0cD0clEx7gXXZQjobtB&#10;rKrqvRghdiGC0oh0e3d+5LuCb4xW6bsxqBMbGk61pbLGsrZ5FbutrPdRht6quQz5D1U4aT2RXqHu&#10;ZJLsEO1fUM6qCAgmLRQ4AcZYpYsGUrOs/lDz2MugixZqDoZrm/D/wapvx4fIbNfw1VvOvHTk0ZOe&#10;UgsToxtqzxiwpqzHQHlp+ggT2VykYrgH9RMpRbzIOX9Ays7tmEx0eSehjD6SA6dr14mFKbpcrdfr&#10;zTvOFD0tN5ubqrginj+HiOmLBsdy0PBIppYC5PEeU6aX9SVlruVMn6tKUzvNIlroTqRhJLMbjr8O&#10;MmrOhq+eupkn4xLES9BegpiGT1DmJ0vx8OGQwNjCnCnOuDMz2VQKmkcqz8HLc8l6HvzdbwAAAP//&#10;AwBQSwMEFAAGAAgAAAAhALjgDFvjAAAADwEAAA8AAABkcnMvZG93bnJldi54bWxMj8FOwzAQRO9I&#10;/IO1SNyo3SpJ0xCnQkUVB8ShBaQe3djEEbEd2W7q/j3bU7nNaJ9mZ+p1MgOZlA+9sxzmMwZE2dbJ&#10;3nYcvj63TyWQEIWVYnBWcbioAOvm/q4WlXRnu1PTPnYEQ2yoBAcd41hRGlqtjAgzNyqLtx/njYho&#10;fUelF2cMNwNdMFZQI3qLH7QY1Uar9nd/Mhy+N+P2PR20+Jhy+fa6WO4uvk2cPz6kl2cgUaV4g+Fa&#10;H6tDg52O7mRlIAN6lhUZsqjycomzrgwrsxWQI6pinjOgTU3/72j+AAAA//8DAFBLAQItABQABgAI&#10;AAAAIQC2gziS/gAAAOEBAAATAAAAAAAAAAAAAAAAAAAAAABbQ29udGVudF9UeXBlc10ueG1sUEsB&#10;Ai0AFAAGAAgAAAAhADj9If/WAAAAlAEAAAsAAAAAAAAAAAAAAAAALwEAAF9yZWxzLy5yZWxzUEsB&#10;Ai0AFAAGAAgAAAAhAGuQnBmqAQAAQAMAAA4AAAAAAAAAAAAAAAAALgIAAGRycy9lMm9Eb2MueG1s&#10;UEsBAi0AFAAGAAgAAAAhALjgDFvjAAAADwEAAA8AAAAAAAAAAAAAAAAABAQAAGRycy9kb3ducmV2&#10;LnhtbFBLBQYAAAAABAAEAPMAAAAUBQAAAAA=&#10;" filled="f" stroked="f">
              <v:path arrowok="t"/>
              <v:textbox inset="0,0,0,0">
                <w:txbxContent>
                  <w:p w14:paraId="26092669" w14:textId="77777777" w:rsidR="00C6240D" w:rsidRDefault="0058525C">
                    <w:pPr>
                      <w:pStyle w:val="Corpotesto"/>
                      <w:spacing w:line="253" w:lineRule="exact"/>
                      <w:ind w:left="60"/>
                      <w:jc w:val="left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</w:rPr>
                      <w:fldChar w:fldCharType="separate"/>
                    </w:r>
                    <w:r w:rsidR="009C79FF">
                      <w:rPr>
                        <w:rFonts w:ascii="Trebuchet MS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Trebuchet MS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F52B1" w14:textId="77777777" w:rsidR="00C6240D" w:rsidRDefault="00C6240D">
    <w:pPr>
      <w:pStyle w:val="Corpotesto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46946" w14:textId="77777777" w:rsidR="00E67EA0" w:rsidRDefault="00E67EA0">
      <w:r>
        <w:separator/>
      </w:r>
    </w:p>
  </w:footnote>
  <w:footnote w:type="continuationSeparator" w:id="0">
    <w:p w14:paraId="3A63BD88" w14:textId="77777777" w:rsidR="00E67EA0" w:rsidRDefault="00E67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91F"/>
    <w:multiLevelType w:val="hybridMultilevel"/>
    <w:tmpl w:val="6F962726"/>
    <w:lvl w:ilvl="0" w:tplc="407AF4BA">
      <w:start w:val="1"/>
      <w:numFmt w:val="decimal"/>
      <w:lvlText w:val="%1."/>
      <w:lvlJc w:val="left"/>
      <w:pPr>
        <w:ind w:left="113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C3C0D12">
      <w:numFmt w:val="bullet"/>
      <w:lvlText w:val="•"/>
      <w:lvlJc w:val="left"/>
      <w:pPr>
        <w:ind w:left="1113" w:hanging="257"/>
      </w:pPr>
      <w:rPr>
        <w:rFonts w:hint="default"/>
        <w:lang w:val="it-IT" w:eastAsia="en-US" w:bidi="ar-SA"/>
      </w:rPr>
    </w:lvl>
    <w:lvl w:ilvl="2" w:tplc="CCF8F688">
      <w:numFmt w:val="bullet"/>
      <w:lvlText w:val="•"/>
      <w:lvlJc w:val="left"/>
      <w:pPr>
        <w:ind w:left="2107" w:hanging="257"/>
      </w:pPr>
      <w:rPr>
        <w:rFonts w:hint="default"/>
        <w:lang w:val="it-IT" w:eastAsia="en-US" w:bidi="ar-SA"/>
      </w:rPr>
    </w:lvl>
    <w:lvl w:ilvl="3" w:tplc="717628BA">
      <w:numFmt w:val="bullet"/>
      <w:lvlText w:val="•"/>
      <w:lvlJc w:val="left"/>
      <w:pPr>
        <w:ind w:left="3101" w:hanging="257"/>
      </w:pPr>
      <w:rPr>
        <w:rFonts w:hint="default"/>
        <w:lang w:val="it-IT" w:eastAsia="en-US" w:bidi="ar-SA"/>
      </w:rPr>
    </w:lvl>
    <w:lvl w:ilvl="4" w:tplc="CCCC34E2">
      <w:numFmt w:val="bullet"/>
      <w:lvlText w:val="•"/>
      <w:lvlJc w:val="left"/>
      <w:pPr>
        <w:ind w:left="4095" w:hanging="257"/>
      </w:pPr>
      <w:rPr>
        <w:rFonts w:hint="default"/>
        <w:lang w:val="it-IT" w:eastAsia="en-US" w:bidi="ar-SA"/>
      </w:rPr>
    </w:lvl>
    <w:lvl w:ilvl="5" w:tplc="0908C95C">
      <w:numFmt w:val="bullet"/>
      <w:lvlText w:val="•"/>
      <w:lvlJc w:val="left"/>
      <w:pPr>
        <w:ind w:left="5089" w:hanging="257"/>
      </w:pPr>
      <w:rPr>
        <w:rFonts w:hint="default"/>
        <w:lang w:val="it-IT" w:eastAsia="en-US" w:bidi="ar-SA"/>
      </w:rPr>
    </w:lvl>
    <w:lvl w:ilvl="6" w:tplc="7DA0CD50">
      <w:numFmt w:val="bullet"/>
      <w:lvlText w:val="•"/>
      <w:lvlJc w:val="left"/>
      <w:pPr>
        <w:ind w:left="6083" w:hanging="257"/>
      </w:pPr>
      <w:rPr>
        <w:rFonts w:hint="default"/>
        <w:lang w:val="it-IT" w:eastAsia="en-US" w:bidi="ar-SA"/>
      </w:rPr>
    </w:lvl>
    <w:lvl w:ilvl="7" w:tplc="F22E576E">
      <w:numFmt w:val="bullet"/>
      <w:lvlText w:val="•"/>
      <w:lvlJc w:val="left"/>
      <w:pPr>
        <w:ind w:left="7077" w:hanging="257"/>
      </w:pPr>
      <w:rPr>
        <w:rFonts w:hint="default"/>
        <w:lang w:val="it-IT" w:eastAsia="en-US" w:bidi="ar-SA"/>
      </w:rPr>
    </w:lvl>
    <w:lvl w:ilvl="8" w:tplc="ADAAD89A">
      <w:numFmt w:val="bullet"/>
      <w:lvlText w:val="•"/>
      <w:lvlJc w:val="left"/>
      <w:pPr>
        <w:ind w:left="8071" w:hanging="257"/>
      </w:pPr>
      <w:rPr>
        <w:rFonts w:hint="default"/>
        <w:lang w:val="it-IT" w:eastAsia="en-US" w:bidi="ar-SA"/>
      </w:rPr>
    </w:lvl>
  </w:abstractNum>
  <w:abstractNum w:abstractNumId="1">
    <w:nsid w:val="040153CD"/>
    <w:multiLevelType w:val="hybridMultilevel"/>
    <w:tmpl w:val="4BBCF93E"/>
    <w:lvl w:ilvl="0" w:tplc="71BA477A">
      <w:start w:val="1"/>
      <w:numFmt w:val="decimal"/>
      <w:lvlText w:val="%1."/>
      <w:lvlJc w:val="left"/>
      <w:pPr>
        <w:ind w:left="1092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FCAF44">
      <w:start w:val="1"/>
      <w:numFmt w:val="lowerLetter"/>
      <w:lvlText w:val="%2)"/>
      <w:lvlJc w:val="left"/>
      <w:pPr>
        <w:ind w:left="181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59EC447E">
      <w:numFmt w:val="bullet"/>
      <w:lvlText w:val="•"/>
      <w:lvlJc w:val="left"/>
      <w:pPr>
        <w:ind w:left="2822" w:hanging="348"/>
      </w:pPr>
      <w:rPr>
        <w:rFonts w:hint="default"/>
        <w:lang w:val="it-IT" w:eastAsia="en-US" w:bidi="ar-SA"/>
      </w:rPr>
    </w:lvl>
    <w:lvl w:ilvl="3" w:tplc="F2A8B5B8">
      <w:numFmt w:val="bullet"/>
      <w:lvlText w:val="•"/>
      <w:lvlJc w:val="left"/>
      <w:pPr>
        <w:ind w:left="3825" w:hanging="348"/>
      </w:pPr>
      <w:rPr>
        <w:rFonts w:hint="default"/>
        <w:lang w:val="it-IT" w:eastAsia="en-US" w:bidi="ar-SA"/>
      </w:rPr>
    </w:lvl>
    <w:lvl w:ilvl="4" w:tplc="DA0E00AA">
      <w:numFmt w:val="bullet"/>
      <w:lvlText w:val="•"/>
      <w:lvlJc w:val="left"/>
      <w:pPr>
        <w:ind w:left="4828" w:hanging="348"/>
      </w:pPr>
      <w:rPr>
        <w:rFonts w:hint="default"/>
        <w:lang w:val="it-IT" w:eastAsia="en-US" w:bidi="ar-SA"/>
      </w:rPr>
    </w:lvl>
    <w:lvl w:ilvl="5" w:tplc="E0E42622">
      <w:numFmt w:val="bullet"/>
      <w:lvlText w:val="•"/>
      <w:lvlJc w:val="left"/>
      <w:pPr>
        <w:ind w:left="5831" w:hanging="348"/>
      </w:pPr>
      <w:rPr>
        <w:rFonts w:hint="default"/>
        <w:lang w:val="it-IT" w:eastAsia="en-US" w:bidi="ar-SA"/>
      </w:rPr>
    </w:lvl>
    <w:lvl w:ilvl="6" w:tplc="685E6442">
      <w:numFmt w:val="bullet"/>
      <w:lvlText w:val="•"/>
      <w:lvlJc w:val="left"/>
      <w:pPr>
        <w:ind w:left="6834" w:hanging="348"/>
      </w:pPr>
      <w:rPr>
        <w:rFonts w:hint="default"/>
        <w:lang w:val="it-IT" w:eastAsia="en-US" w:bidi="ar-SA"/>
      </w:rPr>
    </w:lvl>
    <w:lvl w:ilvl="7" w:tplc="BFE4223E">
      <w:numFmt w:val="bullet"/>
      <w:lvlText w:val="•"/>
      <w:lvlJc w:val="left"/>
      <w:pPr>
        <w:ind w:left="7837" w:hanging="348"/>
      </w:pPr>
      <w:rPr>
        <w:rFonts w:hint="default"/>
        <w:lang w:val="it-IT" w:eastAsia="en-US" w:bidi="ar-SA"/>
      </w:rPr>
    </w:lvl>
    <w:lvl w:ilvl="8" w:tplc="F6DE6982">
      <w:numFmt w:val="bullet"/>
      <w:lvlText w:val="•"/>
      <w:lvlJc w:val="left"/>
      <w:pPr>
        <w:ind w:left="8840" w:hanging="348"/>
      </w:pPr>
      <w:rPr>
        <w:rFonts w:hint="default"/>
        <w:lang w:val="it-IT" w:eastAsia="en-US" w:bidi="ar-SA"/>
      </w:rPr>
    </w:lvl>
  </w:abstractNum>
  <w:abstractNum w:abstractNumId="2">
    <w:nsid w:val="046C54CF"/>
    <w:multiLevelType w:val="hybridMultilevel"/>
    <w:tmpl w:val="8EE6789A"/>
    <w:lvl w:ilvl="0" w:tplc="237CADEA">
      <w:numFmt w:val="bullet"/>
      <w:lvlText w:val="-"/>
      <w:lvlJc w:val="left"/>
      <w:pPr>
        <w:ind w:left="113" w:hanging="132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5EC042AE">
      <w:numFmt w:val="bullet"/>
      <w:lvlText w:val="•"/>
      <w:lvlJc w:val="left"/>
      <w:pPr>
        <w:ind w:left="1113" w:hanging="132"/>
      </w:pPr>
      <w:rPr>
        <w:rFonts w:hint="default"/>
        <w:lang w:val="it-IT" w:eastAsia="en-US" w:bidi="ar-SA"/>
      </w:rPr>
    </w:lvl>
    <w:lvl w:ilvl="2" w:tplc="7A766FBA">
      <w:numFmt w:val="bullet"/>
      <w:lvlText w:val="•"/>
      <w:lvlJc w:val="left"/>
      <w:pPr>
        <w:ind w:left="2107" w:hanging="132"/>
      </w:pPr>
      <w:rPr>
        <w:rFonts w:hint="default"/>
        <w:lang w:val="it-IT" w:eastAsia="en-US" w:bidi="ar-SA"/>
      </w:rPr>
    </w:lvl>
    <w:lvl w:ilvl="3" w:tplc="C1AA19F4">
      <w:numFmt w:val="bullet"/>
      <w:lvlText w:val="•"/>
      <w:lvlJc w:val="left"/>
      <w:pPr>
        <w:ind w:left="3101" w:hanging="132"/>
      </w:pPr>
      <w:rPr>
        <w:rFonts w:hint="default"/>
        <w:lang w:val="it-IT" w:eastAsia="en-US" w:bidi="ar-SA"/>
      </w:rPr>
    </w:lvl>
    <w:lvl w:ilvl="4" w:tplc="FD9011CA">
      <w:numFmt w:val="bullet"/>
      <w:lvlText w:val="•"/>
      <w:lvlJc w:val="left"/>
      <w:pPr>
        <w:ind w:left="4095" w:hanging="132"/>
      </w:pPr>
      <w:rPr>
        <w:rFonts w:hint="default"/>
        <w:lang w:val="it-IT" w:eastAsia="en-US" w:bidi="ar-SA"/>
      </w:rPr>
    </w:lvl>
    <w:lvl w:ilvl="5" w:tplc="E466C59A">
      <w:numFmt w:val="bullet"/>
      <w:lvlText w:val="•"/>
      <w:lvlJc w:val="left"/>
      <w:pPr>
        <w:ind w:left="5089" w:hanging="132"/>
      </w:pPr>
      <w:rPr>
        <w:rFonts w:hint="default"/>
        <w:lang w:val="it-IT" w:eastAsia="en-US" w:bidi="ar-SA"/>
      </w:rPr>
    </w:lvl>
    <w:lvl w:ilvl="6" w:tplc="31C0105A">
      <w:numFmt w:val="bullet"/>
      <w:lvlText w:val="•"/>
      <w:lvlJc w:val="left"/>
      <w:pPr>
        <w:ind w:left="6083" w:hanging="132"/>
      </w:pPr>
      <w:rPr>
        <w:rFonts w:hint="default"/>
        <w:lang w:val="it-IT" w:eastAsia="en-US" w:bidi="ar-SA"/>
      </w:rPr>
    </w:lvl>
    <w:lvl w:ilvl="7" w:tplc="A2201344">
      <w:numFmt w:val="bullet"/>
      <w:lvlText w:val="•"/>
      <w:lvlJc w:val="left"/>
      <w:pPr>
        <w:ind w:left="7077" w:hanging="132"/>
      </w:pPr>
      <w:rPr>
        <w:rFonts w:hint="default"/>
        <w:lang w:val="it-IT" w:eastAsia="en-US" w:bidi="ar-SA"/>
      </w:rPr>
    </w:lvl>
    <w:lvl w:ilvl="8" w:tplc="6A5CBAA8">
      <w:numFmt w:val="bullet"/>
      <w:lvlText w:val="•"/>
      <w:lvlJc w:val="left"/>
      <w:pPr>
        <w:ind w:left="8071" w:hanging="132"/>
      </w:pPr>
      <w:rPr>
        <w:rFonts w:hint="default"/>
        <w:lang w:val="it-IT" w:eastAsia="en-US" w:bidi="ar-SA"/>
      </w:rPr>
    </w:lvl>
  </w:abstractNum>
  <w:abstractNum w:abstractNumId="3">
    <w:nsid w:val="0D95327F"/>
    <w:multiLevelType w:val="hybridMultilevel"/>
    <w:tmpl w:val="DBBE8DCE"/>
    <w:lvl w:ilvl="0" w:tplc="B118652E">
      <w:numFmt w:val="bullet"/>
      <w:lvlText w:val="-"/>
      <w:lvlJc w:val="left"/>
      <w:pPr>
        <w:ind w:left="54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3"/>
        <w:sz w:val="24"/>
        <w:szCs w:val="24"/>
        <w:lang w:val="it-IT" w:eastAsia="en-US" w:bidi="ar-SA"/>
      </w:rPr>
    </w:lvl>
    <w:lvl w:ilvl="1" w:tplc="2280F3AA">
      <w:numFmt w:val="bullet"/>
      <w:lvlText w:val="•"/>
      <w:lvlJc w:val="left"/>
      <w:pPr>
        <w:ind w:left="1493" w:hanging="360"/>
      </w:pPr>
      <w:rPr>
        <w:rFonts w:hint="default"/>
        <w:lang w:val="it-IT" w:eastAsia="en-US" w:bidi="ar-SA"/>
      </w:rPr>
    </w:lvl>
    <w:lvl w:ilvl="2" w:tplc="4580AFCA">
      <w:numFmt w:val="bullet"/>
      <w:lvlText w:val="•"/>
      <w:lvlJc w:val="left"/>
      <w:pPr>
        <w:ind w:left="2446" w:hanging="360"/>
      </w:pPr>
      <w:rPr>
        <w:rFonts w:hint="default"/>
        <w:lang w:val="it-IT" w:eastAsia="en-US" w:bidi="ar-SA"/>
      </w:rPr>
    </w:lvl>
    <w:lvl w:ilvl="3" w:tplc="7C9629C0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4" w:tplc="208C1020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2086F7AC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2F30B660">
      <w:numFmt w:val="bullet"/>
      <w:lvlText w:val="•"/>
      <w:lvlJc w:val="left"/>
      <w:pPr>
        <w:ind w:left="6258" w:hanging="360"/>
      </w:pPr>
      <w:rPr>
        <w:rFonts w:hint="default"/>
        <w:lang w:val="it-IT" w:eastAsia="en-US" w:bidi="ar-SA"/>
      </w:rPr>
    </w:lvl>
    <w:lvl w:ilvl="7" w:tplc="20CECE90">
      <w:numFmt w:val="bullet"/>
      <w:lvlText w:val="•"/>
      <w:lvlJc w:val="left"/>
      <w:pPr>
        <w:ind w:left="7211" w:hanging="360"/>
      </w:pPr>
      <w:rPr>
        <w:rFonts w:hint="default"/>
        <w:lang w:val="it-IT" w:eastAsia="en-US" w:bidi="ar-SA"/>
      </w:rPr>
    </w:lvl>
    <w:lvl w:ilvl="8" w:tplc="DFFEA2F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4">
    <w:nsid w:val="110403DF"/>
    <w:multiLevelType w:val="hybridMultilevel"/>
    <w:tmpl w:val="3EF8FEE6"/>
    <w:lvl w:ilvl="0" w:tplc="4EF2103A">
      <w:start w:val="1"/>
      <w:numFmt w:val="decimal"/>
      <w:lvlText w:val="%1."/>
      <w:lvlJc w:val="left"/>
      <w:pPr>
        <w:ind w:left="1092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3C9632">
      <w:numFmt w:val="bullet"/>
      <w:lvlText w:val="•"/>
      <w:lvlJc w:val="left"/>
      <w:pPr>
        <w:ind w:left="2074" w:hanging="258"/>
      </w:pPr>
      <w:rPr>
        <w:rFonts w:hint="default"/>
        <w:lang w:val="it-IT" w:eastAsia="en-US" w:bidi="ar-SA"/>
      </w:rPr>
    </w:lvl>
    <w:lvl w:ilvl="2" w:tplc="94B4345A">
      <w:numFmt w:val="bullet"/>
      <w:lvlText w:val="•"/>
      <w:lvlJc w:val="left"/>
      <w:pPr>
        <w:ind w:left="3049" w:hanging="258"/>
      </w:pPr>
      <w:rPr>
        <w:rFonts w:hint="default"/>
        <w:lang w:val="it-IT" w:eastAsia="en-US" w:bidi="ar-SA"/>
      </w:rPr>
    </w:lvl>
    <w:lvl w:ilvl="3" w:tplc="B2A03258">
      <w:numFmt w:val="bullet"/>
      <w:lvlText w:val="•"/>
      <w:lvlJc w:val="left"/>
      <w:pPr>
        <w:ind w:left="4023" w:hanging="258"/>
      </w:pPr>
      <w:rPr>
        <w:rFonts w:hint="default"/>
        <w:lang w:val="it-IT" w:eastAsia="en-US" w:bidi="ar-SA"/>
      </w:rPr>
    </w:lvl>
    <w:lvl w:ilvl="4" w:tplc="E72881A4">
      <w:numFmt w:val="bullet"/>
      <w:lvlText w:val="•"/>
      <w:lvlJc w:val="left"/>
      <w:pPr>
        <w:ind w:left="4998" w:hanging="258"/>
      </w:pPr>
      <w:rPr>
        <w:rFonts w:hint="default"/>
        <w:lang w:val="it-IT" w:eastAsia="en-US" w:bidi="ar-SA"/>
      </w:rPr>
    </w:lvl>
    <w:lvl w:ilvl="5" w:tplc="F27E5BB8">
      <w:numFmt w:val="bullet"/>
      <w:lvlText w:val="•"/>
      <w:lvlJc w:val="left"/>
      <w:pPr>
        <w:ind w:left="5973" w:hanging="258"/>
      </w:pPr>
      <w:rPr>
        <w:rFonts w:hint="default"/>
        <w:lang w:val="it-IT" w:eastAsia="en-US" w:bidi="ar-SA"/>
      </w:rPr>
    </w:lvl>
    <w:lvl w:ilvl="6" w:tplc="00DAFDD6">
      <w:numFmt w:val="bullet"/>
      <w:lvlText w:val="•"/>
      <w:lvlJc w:val="left"/>
      <w:pPr>
        <w:ind w:left="6947" w:hanging="258"/>
      </w:pPr>
      <w:rPr>
        <w:rFonts w:hint="default"/>
        <w:lang w:val="it-IT" w:eastAsia="en-US" w:bidi="ar-SA"/>
      </w:rPr>
    </w:lvl>
    <w:lvl w:ilvl="7" w:tplc="89C827A2">
      <w:numFmt w:val="bullet"/>
      <w:lvlText w:val="•"/>
      <w:lvlJc w:val="left"/>
      <w:pPr>
        <w:ind w:left="7922" w:hanging="258"/>
      </w:pPr>
      <w:rPr>
        <w:rFonts w:hint="default"/>
        <w:lang w:val="it-IT" w:eastAsia="en-US" w:bidi="ar-SA"/>
      </w:rPr>
    </w:lvl>
    <w:lvl w:ilvl="8" w:tplc="F578B9B8">
      <w:numFmt w:val="bullet"/>
      <w:lvlText w:val="•"/>
      <w:lvlJc w:val="left"/>
      <w:pPr>
        <w:ind w:left="8897" w:hanging="258"/>
      </w:pPr>
      <w:rPr>
        <w:rFonts w:hint="default"/>
        <w:lang w:val="it-IT" w:eastAsia="en-US" w:bidi="ar-SA"/>
      </w:rPr>
    </w:lvl>
  </w:abstractNum>
  <w:abstractNum w:abstractNumId="5">
    <w:nsid w:val="16BF41CF"/>
    <w:multiLevelType w:val="hybridMultilevel"/>
    <w:tmpl w:val="BCEE75E0"/>
    <w:lvl w:ilvl="0" w:tplc="91620472">
      <w:start w:val="1"/>
      <w:numFmt w:val="decimal"/>
      <w:lvlText w:val="%1."/>
      <w:lvlJc w:val="left"/>
      <w:pPr>
        <w:ind w:left="1092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B27EE4">
      <w:numFmt w:val="bullet"/>
      <w:lvlText w:val="•"/>
      <w:lvlJc w:val="left"/>
      <w:pPr>
        <w:ind w:left="2074" w:hanging="229"/>
      </w:pPr>
      <w:rPr>
        <w:rFonts w:hint="default"/>
        <w:lang w:val="it-IT" w:eastAsia="en-US" w:bidi="ar-SA"/>
      </w:rPr>
    </w:lvl>
    <w:lvl w:ilvl="2" w:tplc="90F0B1EE">
      <w:numFmt w:val="bullet"/>
      <w:lvlText w:val="•"/>
      <w:lvlJc w:val="left"/>
      <w:pPr>
        <w:ind w:left="3049" w:hanging="229"/>
      </w:pPr>
      <w:rPr>
        <w:rFonts w:hint="default"/>
        <w:lang w:val="it-IT" w:eastAsia="en-US" w:bidi="ar-SA"/>
      </w:rPr>
    </w:lvl>
    <w:lvl w:ilvl="3" w:tplc="7D3E44D6">
      <w:numFmt w:val="bullet"/>
      <w:lvlText w:val="•"/>
      <w:lvlJc w:val="left"/>
      <w:pPr>
        <w:ind w:left="4023" w:hanging="229"/>
      </w:pPr>
      <w:rPr>
        <w:rFonts w:hint="default"/>
        <w:lang w:val="it-IT" w:eastAsia="en-US" w:bidi="ar-SA"/>
      </w:rPr>
    </w:lvl>
    <w:lvl w:ilvl="4" w:tplc="195C5416">
      <w:numFmt w:val="bullet"/>
      <w:lvlText w:val="•"/>
      <w:lvlJc w:val="left"/>
      <w:pPr>
        <w:ind w:left="4998" w:hanging="229"/>
      </w:pPr>
      <w:rPr>
        <w:rFonts w:hint="default"/>
        <w:lang w:val="it-IT" w:eastAsia="en-US" w:bidi="ar-SA"/>
      </w:rPr>
    </w:lvl>
    <w:lvl w:ilvl="5" w:tplc="22AEE81C">
      <w:numFmt w:val="bullet"/>
      <w:lvlText w:val="•"/>
      <w:lvlJc w:val="left"/>
      <w:pPr>
        <w:ind w:left="5973" w:hanging="229"/>
      </w:pPr>
      <w:rPr>
        <w:rFonts w:hint="default"/>
        <w:lang w:val="it-IT" w:eastAsia="en-US" w:bidi="ar-SA"/>
      </w:rPr>
    </w:lvl>
    <w:lvl w:ilvl="6" w:tplc="1B8C233E">
      <w:numFmt w:val="bullet"/>
      <w:lvlText w:val="•"/>
      <w:lvlJc w:val="left"/>
      <w:pPr>
        <w:ind w:left="6947" w:hanging="229"/>
      </w:pPr>
      <w:rPr>
        <w:rFonts w:hint="default"/>
        <w:lang w:val="it-IT" w:eastAsia="en-US" w:bidi="ar-SA"/>
      </w:rPr>
    </w:lvl>
    <w:lvl w:ilvl="7" w:tplc="6B9E0396">
      <w:numFmt w:val="bullet"/>
      <w:lvlText w:val="•"/>
      <w:lvlJc w:val="left"/>
      <w:pPr>
        <w:ind w:left="7922" w:hanging="229"/>
      </w:pPr>
      <w:rPr>
        <w:rFonts w:hint="default"/>
        <w:lang w:val="it-IT" w:eastAsia="en-US" w:bidi="ar-SA"/>
      </w:rPr>
    </w:lvl>
    <w:lvl w:ilvl="8" w:tplc="DCAC64FE">
      <w:numFmt w:val="bullet"/>
      <w:lvlText w:val="•"/>
      <w:lvlJc w:val="left"/>
      <w:pPr>
        <w:ind w:left="8897" w:hanging="229"/>
      </w:pPr>
      <w:rPr>
        <w:rFonts w:hint="default"/>
        <w:lang w:val="it-IT" w:eastAsia="en-US" w:bidi="ar-SA"/>
      </w:rPr>
    </w:lvl>
  </w:abstractNum>
  <w:abstractNum w:abstractNumId="6">
    <w:nsid w:val="1E7065D3"/>
    <w:multiLevelType w:val="hybridMultilevel"/>
    <w:tmpl w:val="47423CF2"/>
    <w:lvl w:ilvl="0" w:tplc="5F72F684">
      <w:start w:val="1"/>
      <w:numFmt w:val="decimal"/>
      <w:lvlText w:val="%1."/>
      <w:lvlJc w:val="left"/>
      <w:pPr>
        <w:ind w:left="1092" w:hanging="28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24"/>
        <w:szCs w:val="24"/>
        <w:lang w:val="it-IT" w:eastAsia="en-US" w:bidi="ar-SA"/>
      </w:rPr>
    </w:lvl>
    <w:lvl w:ilvl="1" w:tplc="A6B630D0">
      <w:start w:val="1"/>
      <w:numFmt w:val="lowerLetter"/>
      <w:lvlText w:val="%2)"/>
      <w:lvlJc w:val="left"/>
      <w:pPr>
        <w:ind w:left="18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1084EEEA"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3" w:tplc="4C48CABA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DF68467E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5" w:tplc="9B7451D4">
      <w:numFmt w:val="bullet"/>
      <w:lvlText w:val="•"/>
      <w:lvlJc w:val="left"/>
      <w:pPr>
        <w:ind w:left="5831" w:hanging="360"/>
      </w:pPr>
      <w:rPr>
        <w:rFonts w:hint="default"/>
        <w:lang w:val="it-IT" w:eastAsia="en-US" w:bidi="ar-SA"/>
      </w:rPr>
    </w:lvl>
    <w:lvl w:ilvl="6" w:tplc="A2E23426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FA206292">
      <w:numFmt w:val="bullet"/>
      <w:lvlText w:val="•"/>
      <w:lvlJc w:val="left"/>
      <w:pPr>
        <w:ind w:left="7837" w:hanging="360"/>
      </w:pPr>
      <w:rPr>
        <w:rFonts w:hint="default"/>
        <w:lang w:val="it-IT" w:eastAsia="en-US" w:bidi="ar-SA"/>
      </w:rPr>
    </w:lvl>
    <w:lvl w:ilvl="8" w:tplc="E3DC04CE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7">
    <w:nsid w:val="23675483"/>
    <w:multiLevelType w:val="hybridMultilevel"/>
    <w:tmpl w:val="CBD416D8"/>
    <w:lvl w:ilvl="0" w:tplc="A244744E">
      <w:start w:val="1"/>
      <w:numFmt w:val="decimal"/>
      <w:lvlText w:val="%1."/>
      <w:lvlJc w:val="left"/>
      <w:pPr>
        <w:ind w:left="1092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82C199A">
      <w:numFmt w:val="bullet"/>
      <w:lvlText w:val="•"/>
      <w:lvlJc w:val="left"/>
      <w:pPr>
        <w:ind w:left="2074" w:hanging="234"/>
      </w:pPr>
      <w:rPr>
        <w:rFonts w:hint="default"/>
        <w:lang w:val="it-IT" w:eastAsia="en-US" w:bidi="ar-SA"/>
      </w:rPr>
    </w:lvl>
    <w:lvl w:ilvl="2" w:tplc="8EE8D64E">
      <w:numFmt w:val="bullet"/>
      <w:lvlText w:val="•"/>
      <w:lvlJc w:val="left"/>
      <w:pPr>
        <w:ind w:left="3049" w:hanging="234"/>
      </w:pPr>
      <w:rPr>
        <w:rFonts w:hint="default"/>
        <w:lang w:val="it-IT" w:eastAsia="en-US" w:bidi="ar-SA"/>
      </w:rPr>
    </w:lvl>
    <w:lvl w:ilvl="3" w:tplc="EEA86214">
      <w:numFmt w:val="bullet"/>
      <w:lvlText w:val="•"/>
      <w:lvlJc w:val="left"/>
      <w:pPr>
        <w:ind w:left="4023" w:hanging="234"/>
      </w:pPr>
      <w:rPr>
        <w:rFonts w:hint="default"/>
        <w:lang w:val="it-IT" w:eastAsia="en-US" w:bidi="ar-SA"/>
      </w:rPr>
    </w:lvl>
    <w:lvl w:ilvl="4" w:tplc="053E728E">
      <w:numFmt w:val="bullet"/>
      <w:lvlText w:val="•"/>
      <w:lvlJc w:val="left"/>
      <w:pPr>
        <w:ind w:left="4998" w:hanging="234"/>
      </w:pPr>
      <w:rPr>
        <w:rFonts w:hint="default"/>
        <w:lang w:val="it-IT" w:eastAsia="en-US" w:bidi="ar-SA"/>
      </w:rPr>
    </w:lvl>
    <w:lvl w:ilvl="5" w:tplc="2D5EF9A2">
      <w:numFmt w:val="bullet"/>
      <w:lvlText w:val="•"/>
      <w:lvlJc w:val="left"/>
      <w:pPr>
        <w:ind w:left="5973" w:hanging="234"/>
      </w:pPr>
      <w:rPr>
        <w:rFonts w:hint="default"/>
        <w:lang w:val="it-IT" w:eastAsia="en-US" w:bidi="ar-SA"/>
      </w:rPr>
    </w:lvl>
    <w:lvl w:ilvl="6" w:tplc="83E0C668">
      <w:numFmt w:val="bullet"/>
      <w:lvlText w:val="•"/>
      <w:lvlJc w:val="left"/>
      <w:pPr>
        <w:ind w:left="6947" w:hanging="234"/>
      </w:pPr>
      <w:rPr>
        <w:rFonts w:hint="default"/>
        <w:lang w:val="it-IT" w:eastAsia="en-US" w:bidi="ar-SA"/>
      </w:rPr>
    </w:lvl>
    <w:lvl w:ilvl="7" w:tplc="1A8A7E56">
      <w:numFmt w:val="bullet"/>
      <w:lvlText w:val="•"/>
      <w:lvlJc w:val="left"/>
      <w:pPr>
        <w:ind w:left="7922" w:hanging="234"/>
      </w:pPr>
      <w:rPr>
        <w:rFonts w:hint="default"/>
        <w:lang w:val="it-IT" w:eastAsia="en-US" w:bidi="ar-SA"/>
      </w:rPr>
    </w:lvl>
    <w:lvl w:ilvl="8" w:tplc="44BC4070">
      <w:numFmt w:val="bullet"/>
      <w:lvlText w:val="•"/>
      <w:lvlJc w:val="left"/>
      <w:pPr>
        <w:ind w:left="8897" w:hanging="234"/>
      </w:pPr>
      <w:rPr>
        <w:rFonts w:hint="default"/>
        <w:lang w:val="it-IT" w:eastAsia="en-US" w:bidi="ar-SA"/>
      </w:rPr>
    </w:lvl>
  </w:abstractNum>
  <w:abstractNum w:abstractNumId="8">
    <w:nsid w:val="278850AD"/>
    <w:multiLevelType w:val="hybridMultilevel"/>
    <w:tmpl w:val="6D746C90"/>
    <w:lvl w:ilvl="0" w:tplc="34506B62">
      <w:start w:val="1"/>
      <w:numFmt w:val="decimal"/>
      <w:lvlText w:val="%1."/>
      <w:lvlJc w:val="left"/>
      <w:pPr>
        <w:ind w:left="1092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AB01750">
      <w:numFmt w:val="bullet"/>
      <w:lvlText w:val="•"/>
      <w:lvlJc w:val="left"/>
      <w:pPr>
        <w:ind w:left="2074" w:hanging="227"/>
      </w:pPr>
      <w:rPr>
        <w:rFonts w:hint="default"/>
        <w:lang w:val="it-IT" w:eastAsia="en-US" w:bidi="ar-SA"/>
      </w:rPr>
    </w:lvl>
    <w:lvl w:ilvl="2" w:tplc="A83A4BAA">
      <w:numFmt w:val="bullet"/>
      <w:lvlText w:val="•"/>
      <w:lvlJc w:val="left"/>
      <w:pPr>
        <w:ind w:left="3049" w:hanging="227"/>
      </w:pPr>
      <w:rPr>
        <w:rFonts w:hint="default"/>
        <w:lang w:val="it-IT" w:eastAsia="en-US" w:bidi="ar-SA"/>
      </w:rPr>
    </w:lvl>
    <w:lvl w:ilvl="3" w:tplc="27623992">
      <w:numFmt w:val="bullet"/>
      <w:lvlText w:val="•"/>
      <w:lvlJc w:val="left"/>
      <w:pPr>
        <w:ind w:left="4023" w:hanging="227"/>
      </w:pPr>
      <w:rPr>
        <w:rFonts w:hint="default"/>
        <w:lang w:val="it-IT" w:eastAsia="en-US" w:bidi="ar-SA"/>
      </w:rPr>
    </w:lvl>
    <w:lvl w:ilvl="4" w:tplc="18467C4E">
      <w:numFmt w:val="bullet"/>
      <w:lvlText w:val="•"/>
      <w:lvlJc w:val="left"/>
      <w:pPr>
        <w:ind w:left="4998" w:hanging="227"/>
      </w:pPr>
      <w:rPr>
        <w:rFonts w:hint="default"/>
        <w:lang w:val="it-IT" w:eastAsia="en-US" w:bidi="ar-SA"/>
      </w:rPr>
    </w:lvl>
    <w:lvl w:ilvl="5" w:tplc="41EC7306">
      <w:numFmt w:val="bullet"/>
      <w:lvlText w:val="•"/>
      <w:lvlJc w:val="left"/>
      <w:pPr>
        <w:ind w:left="5973" w:hanging="227"/>
      </w:pPr>
      <w:rPr>
        <w:rFonts w:hint="default"/>
        <w:lang w:val="it-IT" w:eastAsia="en-US" w:bidi="ar-SA"/>
      </w:rPr>
    </w:lvl>
    <w:lvl w:ilvl="6" w:tplc="4112A212">
      <w:numFmt w:val="bullet"/>
      <w:lvlText w:val="•"/>
      <w:lvlJc w:val="left"/>
      <w:pPr>
        <w:ind w:left="6947" w:hanging="227"/>
      </w:pPr>
      <w:rPr>
        <w:rFonts w:hint="default"/>
        <w:lang w:val="it-IT" w:eastAsia="en-US" w:bidi="ar-SA"/>
      </w:rPr>
    </w:lvl>
    <w:lvl w:ilvl="7" w:tplc="37981204">
      <w:numFmt w:val="bullet"/>
      <w:lvlText w:val="•"/>
      <w:lvlJc w:val="left"/>
      <w:pPr>
        <w:ind w:left="7922" w:hanging="227"/>
      </w:pPr>
      <w:rPr>
        <w:rFonts w:hint="default"/>
        <w:lang w:val="it-IT" w:eastAsia="en-US" w:bidi="ar-SA"/>
      </w:rPr>
    </w:lvl>
    <w:lvl w:ilvl="8" w:tplc="93D86EDE">
      <w:numFmt w:val="bullet"/>
      <w:lvlText w:val="•"/>
      <w:lvlJc w:val="left"/>
      <w:pPr>
        <w:ind w:left="8897" w:hanging="227"/>
      </w:pPr>
      <w:rPr>
        <w:rFonts w:hint="default"/>
        <w:lang w:val="it-IT" w:eastAsia="en-US" w:bidi="ar-SA"/>
      </w:rPr>
    </w:lvl>
  </w:abstractNum>
  <w:abstractNum w:abstractNumId="9">
    <w:nsid w:val="28434F53"/>
    <w:multiLevelType w:val="hybridMultilevel"/>
    <w:tmpl w:val="BA6AE3E2"/>
    <w:lvl w:ilvl="0" w:tplc="D5F6F3C4">
      <w:start w:val="1"/>
      <w:numFmt w:val="decimal"/>
      <w:lvlText w:val="%1."/>
      <w:lvlJc w:val="left"/>
      <w:pPr>
        <w:ind w:left="109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2005338">
      <w:numFmt w:val="bullet"/>
      <w:lvlText w:val="•"/>
      <w:lvlJc w:val="left"/>
      <w:pPr>
        <w:ind w:left="2074" w:hanging="248"/>
      </w:pPr>
      <w:rPr>
        <w:rFonts w:hint="default"/>
        <w:lang w:val="it-IT" w:eastAsia="en-US" w:bidi="ar-SA"/>
      </w:rPr>
    </w:lvl>
    <w:lvl w:ilvl="2" w:tplc="EB06078E">
      <w:numFmt w:val="bullet"/>
      <w:lvlText w:val="•"/>
      <w:lvlJc w:val="left"/>
      <w:pPr>
        <w:ind w:left="3049" w:hanging="248"/>
      </w:pPr>
      <w:rPr>
        <w:rFonts w:hint="default"/>
        <w:lang w:val="it-IT" w:eastAsia="en-US" w:bidi="ar-SA"/>
      </w:rPr>
    </w:lvl>
    <w:lvl w:ilvl="3" w:tplc="48C2CAC8">
      <w:numFmt w:val="bullet"/>
      <w:lvlText w:val="•"/>
      <w:lvlJc w:val="left"/>
      <w:pPr>
        <w:ind w:left="4023" w:hanging="248"/>
      </w:pPr>
      <w:rPr>
        <w:rFonts w:hint="default"/>
        <w:lang w:val="it-IT" w:eastAsia="en-US" w:bidi="ar-SA"/>
      </w:rPr>
    </w:lvl>
    <w:lvl w:ilvl="4" w:tplc="FFB0914C">
      <w:numFmt w:val="bullet"/>
      <w:lvlText w:val="•"/>
      <w:lvlJc w:val="left"/>
      <w:pPr>
        <w:ind w:left="4998" w:hanging="248"/>
      </w:pPr>
      <w:rPr>
        <w:rFonts w:hint="default"/>
        <w:lang w:val="it-IT" w:eastAsia="en-US" w:bidi="ar-SA"/>
      </w:rPr>
    </w:lvl>
    <w:lvl w:ilvl="5" w:tplc="7DF0DD66">
      <w:numFmt w:val="bullet"/>
      <w:lvlText w:val="•"/>
      <w:lvlJc w:val="left"/>
      <w:pPr>
        <w:ind w:left="5973" w:hanging="248"/>
      </w:pPr>
      <w:rPr>
        <w:rFonts w:hint="default"/>
        <w:lang w:val="it-IT" w:eastAsia="en-US" w:bidi="ar-SA"/>
      </w:rPr>
    </w:lvl>
    <w:lvl w:ilvl="6" w:tplc="1136A798">
      <w:numFmt w:val="bullet"/>
      <w:lvlText w:val="•"/>
      <w:lvlJc w:val="left"/>
      <w:pPr>
        <w:ind w:left="6947" w:hanging="248"/>
      </w:pPr>
      <w:rPr>
        <w:rFonts w:hint="default"/>
        <w:lang w:val="it-IT" w:eastAsia="en-US" w:bidi="ar-SA"/>
      </w:rPr>
    </w:lvl>
    <w:lvl w:ilvl="7" w:tplc="20DE6A12">
      <w:numFmt w:val="bullet"/>
      <w:lvlText w:val="•"/>
      <w:lvlJc w:val="left"/>
      <w:pPr>
        <w:ind w:left="7922" w:hanging="248"/>
      </w:pPr>
      <w:rPr>
        <w:rFonts w:hint="default"/>
        <w:lang w:val="it-IT" w:eastAsia="en-US" w:bidi="ar-SA"/>
      </w:rPr>
    </w:lvl>
    <w:lvl w:ilvl="8" w:tplc="9856C896">
      <w:numFmt w:val="bullet"/>
      <w:lvlText w:val="•"/>
      <w:lvlJc w:val="left"/>
      <w:pPr>
        <w:ind w:left="8897" w:hanging="248"/>
      </w:pPr>
      <w:rPr>
        <w:rFonts w:hint="default"/>
        <w:lang w:val="it-IT" w:eastAsia="en-US" w:bidi="ar-SA"/>
      </w:rPr>
    </w:lvl>
  </w:abstractNum>
  <w:abstractNum w:abstractNumId="10">
    <w:nsid w:val="294A3746"/>
    <w:multiLevelType w:val="hybridMultilevel"/>
    <w:tmpl w:val="7BEA5AB8"/>
    <w:lvl w:ilvl="0" w:tplc="D15C46C2">
      <w:start w:val="1"/>
      <w:numFmt w:val="decimal"/>
      <w:lvlText w:val="%1."/>
      <w:lvlJc w:val="left"/>
      <w:pPr>
        <w:ind w:left="1333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1542444">
      <w:start w:val="1"/>
      <w:numFmt w:val="lowerLetter"/>
      <w:lvlText w:val="%2)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86C0029E">
      <w:numFmt w:val="bullet"/>
      <w:lvlText w:val="•"/>
      <w:lvlJc w:val="left"/>
      <w:pPr>
        <w:ind w:left="2396" w:hanging="240"/>
      </w:pPr>
      <w:rPr>
        <w:rFonts w:hint="default"/>
        <w:lang w:val="it-IT" w:eastAsia="en-US" w:bidi="ar-SA"/>
      </w:rPr>
    </w:lvl>
    <w:lvl w:ilvl="3" w:tplc="A2CE30E4">
      <w:numFmt w:val="bullet"/>
      <w:lvlText w:val="•"/>
      <w:lvlJc w:val="left"/>
      <w:pPr>
        <w:ind w:left="3452" w:hanging="240"/>
      </w:pPr>
      <w:rPr>
        <w:rFonts w:hint="default"/>
        <w:lang w:val="it-IT" w:eastAsia="en-US" w:bidi="ar-SA"/>
      </w:rPr>
    </w:lvl>
    <w:lvl w:ilvl="4" w:tplc="F1C850AC">
      <w:numFmt w:val="bullet"/>
      <w:lvlText w:val="•"/>
      <w:lvlJc w:val="left"/>
      <w:pPr>
        <w:ind w:left="4508" w:hanging="240"/>
      </w:pPr>
      <w:rPr>
        <w:rFonts w:hint="default"/>
        <w:lang w:val="it-IT" w:eastAsia="en-US" w:bidi="ar-SA"/>
      </w:rPr>
    </w:lvl>
    <w:lvl w:ilvl="5" w:tplc="25B87B3A">
      <w:numFmt w:val="bullet"/>
      <w:lvlText w:val="•"/>
      <w:lvlJc w:val="left"/>
      <w:pPr>
        <w:ind w:left="5565" w:hanging="240"/>
      </w:pPr>
      <w:rPr>
        <w:rFonts w:hint="default"/>
        <w:lang w:val="it-IT" w:eastAsia="en-US" w:bidi="ar-SA"/>
      </w:rPr>
    </w:lvl>
    <w:lvl w:ilvl="6" w:tplc="EBE2DE0C">
      <w:numFmt w:val="bullet"/>
      <w:lvlText w:val="•"/>
      <w:lvlJc w:val="left"/>
      <w:pPr>
        <w:ind w:left="6621" w:hanging="240"/>
      </w:pPr>
      <w:rPr>
        <w:rFonts w:hint="default"/>
        <w:lang w:val="it-IT" w:eastAsia="en-US" w:bidi="ar-SA"/>
      </w:rPr>
    </w:lvl>
    <w:lvl w:ilvl="7" w:tplc="207E0A66">
      <w:numFmt w:val="bullet"/>
      <w:lvlText w:val="•"/>
      <w:lvlJc w:val="left"/>
      <w:pPr>
        <w:ind w:left="7677" w:hanging="240"/>
      </w:pPr>
      <w:rPr>
        <w:rFonts w:hint="default"/>
        <w:lang w:val="it-IT" w:eastAsia="en-US" w:bidi="ar-SA"/>
      </w:rPr>
    </w:lvl>
    <w:lvl w:ilvl="8" w:tplc="4C7A3CEE">
      <w:numFmt w:val="bullet"/>
      <w:lvlText w:val="•"/>
      <w:lvlJc w:val="left"/>
      <w:pPr>
        <w:ind w:left="8733" w:hanging="240"/>
      </w:pPr>
      <w:rPr>
        <w:rFonts w:hint="default"/>
        <w:lang w:val="it-IT" w:eastAsia="en-US" w:bidi="ar-SA"/>
      </w:rPr>
    </w:lvl>
  </w:abstractNum>
  <w:abstractNum w:abstractNumId="11">
    <w:nsid w:val="2D071F98"/>
    <w:multiLevelType w:val="hybridMultilevel"/>
    <w:tmpl w:val="87707C66"/>
    <w:lvl w:ilvl="0" w:tplc="ED0C9316">
      <w:start w:val="1"/>
      <w:numFmt w:val="decimal"/>
      <w:lvlText w:val="%1."/>
      <w:lvlJc w:val="left"/>
      <w:pPr>
        <w:ind w:left="1092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EC68F24">
      <w:numFmt w:val="bullet"/>
      <w:lvlText w:val="•"/>
      <w:lvlJc w:val="left"/>
      <w:pPr>
        <w:ind w:left="2074" w:hanging="272"/>
      </w:pPr>
      <w:rPr>
        <w:rFonts w:hint="default"/>
        <w:lang w:val="it-IT" w:eastAsia="en-US" w:bidi="ar-SA"/>
      </w:rPr>
    </w:lvl>
    <w:lvl w:ilvl="2" w:tplc="BA3AD154">
      <w:numFmt w:val="bullet"/>
      <w:lvlText w:val="•"/>
      <w:lvlJc w:val="left"/>
      <w:pPr>
        <w:ind w:left="3049" w:hanging="272"/>
      </w:pPr>
      <w:rPr>
        <w:rFonts w:hint="default"/>
        <w:lang w:val="it-IT" w:eastAsia="en-US" w:bidi="ar-SA"/>
      </w:rPr>
    </w:lvl>
    <w:lvl w:ilvl="3" w:tplc="03E27302">
      <w:numFmt w:val="bullet"/>
      <w:lvlText w:val="•"/>
      <w:lvlJc w:val="left"/>
      <w:pPr>
        <w:ind w:left="4023" w:hanging="272"/>
      </w:pPr>
      <w:rPr>
        <w:rFonts w:hint="default"/>
        <w:lang w:val="it-IT" w:eastAsia="en-US" w:bidi="ar-SA"/>
      </w:rPr>
    </w:lvl>
    <w:lvl w:ilvl="4" w:tplc="91A289D0">
      <w:numFmt w:val="bullet"/>
      <w:lvlText w:val="•"/>
      <w:lvlJc w:val="left"/>
      <w:pPr>
        <w:ind w:left="4998" w:hanging="272"/>
      </w:pPr>
      <w:rPr>
        <w:rFonts w:hint="default"/>
        <w:lang w:val="it-IT" w:eastAsia="en-US" w:bidi="ar-SA"/>
      </w:rPr>
    </w:lvl>
    <w:lvl w:ilvl="5" w:tplc="6D7E1524">
      <w:numFmt w:val="bullet"/>
      <w:lvlText w:val="•"/>
      <w:lvlJc w:val="left"/>
      <w:pPr>
        <w:ind w:left="5973" w:hanging="272"/>
      </w:pPr>
      <w:rPr>
        <w:rFonts w:hint="default"/>
        <w:lang w:val="it-IT" w:eastAsia="en-US" w:bidi="ar-SA"/>
      </w:rPr>
    </w:lvl>
    <w:lvl w:ilvl="6" w:tplc="57B4F632">
      <w:numFmt w:val="bullet"/>
      <w:lvlText w:val="•"/>
      <w:lvlJc w:val="left"/>
      <w:pPr>
        <w:ind w:left="6947" w:hanging="272"/>
      </w:pPr>
      <w:rPr>
        <w:rFonts w:hint="default"/>
        <w:lang w:val="it-IT" w:eastAsia="en-US" w:bidi="ar-SA"/>
      </w:rPr>
    </w:lvl>
    <w:lvl w:ilvl="7" w:tplc="8AF209BE">
      <w:numFmt w:val="bullet"/>
      <w:lvlText w:val="•"/>
      <w:lvlJc w:val="left"/>
      <w:pPr>
        <w:ind w:left="7922" w:hanging="272"/>
      </w:pPr>
      <w:rPr>
        <w:rFonts w:hint="default"/>
        <w:lang w:val="it-IT" w:eastAsia="en-US" w:bidi="ar-SA"/>
      </w:rPr>
    </w:lvl>
    <w:lvl w:ilvl="8" w:tplc="F97A5DEA">
      <w:numFmt w:val="bullet"/>
      <w:lvlText w:val="•"/>
      <w:lvlJc w:val="left"/>
      <w:pPr>
        <w:ind w:left="8897" w:hanging="272"/>
      </w:pPr>
      <w:rPr>
        <w:rFonts w:hint="default"/>
        <w:lang w:val="it-IT" w:eastAsia="en-US" w:bidi="ar-SA"/>
      </w:rPr>
    </w:lvl>
  </w:abstractNum>
  <w:abstractNum w:abstractNumId="12">
    <w:nsid w:val="30A745FD"/>
    <w:multiLevelType w:val="hybridMultilevel"/>
    <w:tmpl w:val="5FC8D0AA"/>
    <w:lvl w:ilvl="0" w:tplc="83CCC2B6">
      <w:start w:val="1"/>
      <w:numFmt w:val="upperLetter"/>
      <w:lvlText w:val="%1.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0"/>
        <w:sz w:val="24"/>
        <w:szCs w:val="24"/>
        <w:u w:val="single" w:color="000000"/>
        <w:lang w:val="it-IT" w:eastAsia="en-US" w:bidi="ar-SA"/>
      </w:rPr>
    </w:lvl>
    <w:lvl w:ilvl="1" w:tplc="427E417E">
      <w:start w:val="1"/>
      <w:numFmt w:val="decimal"/>
      <w:lvlText w:val="%2)"/>
      <w:lvlJc w:val="left"/>
      <w:pPr>
        <w:ind w:left="11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ECE18C">
      <w:numFmt w:val="bullet"/>
      <w:lvlText w:val="•"/>
      <w:lvlJc w:val="left"/>
      <w:pPr>
        <w:ind w:left="1455" w:hanging="276"/>
      </w:pPr>
      <w:rPr>
        <w:rFonts w:hint="default"/>
        <w:lang w:val="it-IT" w:eastAsia="en-US" w:bidi="ar-SA"/>
      </w:rPr>
    </w:lvl>
    <w:lvl w:ilvl="3" w:tplc="62A0FC16">
      <w:numFmt w:val="bullet"/>
      <w:lvlText w:val="•"/>
      <w:lvlJc w:val="left"/>
      <w:pPr>
        <w:ind w:left="2530" w:hanging="276"/>
      </w:pPr>
      <w:rPr>
        <w:rFonts w:hint="default"/>
        <w:lang w:val="it-IT" w:eastAsia="en-US" w:bidi="ar-SA"/>
      </w:rPr>
    </w:lvl>
    <w:lvl w:ilvl="4" w:tplc="74068E5A">
      <w:numFmt w:val="bullet"/>
      <w:lvlText w:val="•"/>
      <w:lvlJc w:val="left"/>
      <w:pPr>
        <w:ind w:left="3606" w:hanging="276"/>
      </w:pPr>
      <w:rPr>
        <w:rFonts w:hint="default"/>
        <w:lang w:val="it-IT" w:eastAsia="en-US" w:bidi="ar-SA"/>
      </w:rPr>
    </w:lvl>
    <w:lvl w:ilvl="5" w:tplc="B5D4F8A2">
      <w:numFmt w:val="bullet"/>
      <w:lvlText w:val="•"/>
      <w:lvlJc w:val="left"/>
      <w:pPr>
        <w:ind w:left="4681" w:hanging="276"/>
      </w:pPr>
      <w:rPr>
        <w:rFonts w:hint="default"/>
        <w:lang w:val="it-IT" w:eastAsia="en-US" w:bidi="ar-SA"/>
      </w:rPr>
    </w:lvl>
    <w:lvl w:ilvl="6" w:tplc="FF424FBC">
      <w:numFmt w:val="bullet"/>
      <w:lvlText w:val="•"/>
      <w:lvlJc w:val="left"/>
      <w:pPr>
        <w:ind w:left="5757" w:hanging="276"/>
      </w:pPr>
      <w:rPr>
        <w:rFonts w:hint="default"/>
        <w:lang w:val="it-IT" w:eastAsia="en-US" w:bidi="ar-SA"/>
      </w:rPr>
    </w:lvl>
    <w:lvl w:ilvl="7" w:tplc="4128311E">
      <w:numFmt w:val="bullet"/>
      <w:lvlText w:val="•"/>
      <w:lvlJc w:val="left"/>
      <w:pPr>
        <w:ind w:left="6832" w:hanging="276"/>
      </w:pPr>
      <w:rPr>
        <w:rFonts w:hint="default"/>
        <w:lang w:val="it-IT" w:eastAsia="en-US" w:bidi="ar-SA"/>
      </w:rPr>
    </w:lvl>
    <w:lvl w:ilvl="8" w:tplc="B50401BE">
      <w:numFmt w:val="bullet"/>
      <w:lvlText w:val="•"/>
      <w:lvlJc w:val="left"/>
      <w:pPr>
        <w:ind w:left="7908" w:hanging="276"/>
      </w:pPr>
      <w:rPr>
        <w:rFonts w:hint="default"/>
        <w:lang w:val="it-IT" w:eastAsia="en-US" w:bidi="ar-SA"/>
      </w:rPr>
    </w:lvl>
  </w:abstractNum>
  <w:abstractNum w:abstractNumId="13">
    <w:nsid w:val="325A6B58"/>
    <w:multiLevelType w:val="hybridMultilevel"/>
    <w:tmpl w:val="BE6CBF60"/>
    <w:lvl w:ilvl="0" w:tplc="6CB8551C">
      <w:start w:val="1"/>
      <w:numFmt w:val="decimal"/>
      <w:lvlText w:val="%1."/>
      <w:lvlJc w:val="left"/>
      <w:pPr>
        <w:ind w:left="1092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D5A3170">
      <w:numFmt w:val="bullet"/>
      <w:lvlText w:val="•"/>
      <w:lvlJc w:val="left"/>
      <w:pPr>
        <w:ind w:left="2074" w:hanging="251"/>
      </w:pPr>
      <w:rPr>
        <w:rFonts w:hint="default"/>
        <w:lang w:val="it-IT" w:eastAsia="en-US" w:bidi="ar-SA"/>
      </w:rPr>
    </w:lvl>
    <w:lvl w:ilvl="2" w:tplc="FFF03BDC">
      <w:numFmt w:val="bullet"/>
      <w:lvlText w:val="•"/>
      <w:lvlJc w:val="left"/>
      <w:pPr>
        <w:ind w:left="3049" w:hanging="251"/>
      </w:pPr>
      <w:rPr>
        <w:rFonts w:hint="default"/>
        <w:lang w:val="it-IT" w:eastAsia="en-US" w:bidi="ar-SA"/>
      </w:rPr>
    </w:lvl>
    <w:lvl w:ilvl="3" w:tplc="DA548536">
      <w:numFmt w:val="bullet"/>
      <w:lvlText w:val="•"/>
      <w:lvlJc w:val="left"/>
      <w:pPr>
        <w:ind w:left="4023" w:hanging="251"/>
      </w:pPr>
      <w:rPr>
        <w:rFonts w:hint="default"/>
        <w:lang w:val="it-IT" w:eastAsia="en-US" w:bidi="ar-SA"/>
      </w:rPr>
    </w:lvl>
    <w:lvl w:ilvl="4" w:tplc="E794BA60">
      <w:numFmt w:val="bullet"/>
      <w:lvlText w:val="•"/>
      <w:lvlJc w:val="left"/>
      <w:pPr>
        <w:ind w:left="4998" w:hanging="251"/>
      </w:pPr>
      <w:rPr>
        <w:rFonts w:hint="default"/>
        <w:lang w:val="it-IT" w:eastAsia="en-US" w:bidi="ar-SA"/>
      </w:rPr>
    </w:lvl>
    <w:lvl w:ilvl="5" w:tplc="A2CE44F4">
      <w:numFmt w:val="bullet"/>
      <w:lvlText w:val="•"/>
      <w:lvlJc w:val="left"/>
      <w:pPr>
        <w:ind w:left="5973" w:hanging="251"/>
      </w:pPr>
      <w:rPr>
        <w:rFonts w:hint="default"/>
        <w:lang w:val="it-IT" w:eastAsia="en-US" w:bidi="ar-SA"/>
      </w:rPr>
    </w:lvl>
    <w:lvl w:ilvl="6" w:tplc="BCD8308A">
      <w:numFmt w:val="bullet"/>
      <w:lvlText w:val="•"/>
      <w:lvlJc w:val="left"/>
      <w:pPr>
        <w:ind w:left="6947" w:hanging="251"/>
      </w:pPr>
      <w:rPr>
        <w:rFonts w:hint="default"/>
        <w:lang w:val="it-IT" w:eastAsia="en-US" w:bidi="ar-SA"/>
      </w:rPr>
    </w:lvl>
    <w:lvl w:ilvl="7" w:tplc="7444AF90">
      <w:numFmt w:val="bullet"/>
      <w:lvlText w:val="•"/>
      <w:lvlJc w:val="left"/>
      <w:pPr>
        <w:ind w:left="7922" w:hanging="251"/>
      </w:pPr>
      <w:rPr>
        <w:rFonts w:hint="default"/>
        <w:lang w:val="it-IT" w:eastAsia="en-US" w:bidi="ar-SA"/>
      </w:rPr>
    </w:lvl>
    <w:lvl w:ilvl="8" w:tplc="B9DCCA9A">
      <w:numFmt w:val="bullet"/>
      <w:lvlText w:val="•"/>
      <w:lvlJc w:val="left"/>
      <w:pPr>
        <w:ind w:left="8897" w:hanging="251"/>
      </w:pPr>
      <w:rPr>
        <w:rFonts w:hint="default"/>
        <w:lang w:val="it-IT" w:eastAsia="en-US" w:bidi="ar-SA"/>
      </w:rPr>
    </w:lvl>
  </w:abstractNum>
  <w:abstractNum w:abstractNumId="14">
    <w:nsid w:val="347B1507"/>
    <w:multiLevelType w:val="hybridMultilevel"/>
    <w:tmpl w:val="D7880850"/>
    <w:lvl w:ilvl="0" w:tplc="5A2010FA">
      <w:start w:val="1"/>
      <w:numFmt w:val="decimal"/>
      <w:lvlText w:val="%1."/>
      <w:lvlJc w:val="left"/>
      <w:pPr>
        <w:ind w:left="1333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DB6F8BA">
      <w:numFmt w:val="bullet"/>
      <w:lvlText w:val=""/>
      <w:lvlJc w:val="left"/>
      <w:pPr>
        <w:ind w:left="19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8360C12">
      <w:numFmt w:val="bullet"/>
      <w:lvlText w:val="•"/>
      <w:lvlJc w:val="left"/>
      <w:pPr>
        <w:ind w:left="2929" w:hanging="360"/>
      </w:pPr>
      <w:rPr>
        <w:rFonts w:hint="default"/>
        <w:lang w:val="it-IT" w:eastAsia="en-US" w:bidi="ar-SA"/>
      </w:rPr>
    </w:lvl>
    <w:lvl w:ilvl="3" w:tplc="4D2606E6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4" w:tplc="F0B055D6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5" w:tplc="6BDE7B2A">
      <w:numFmt w:val="bullet"/>
      <w:lvlText w:val="•"/>
      <w:lvlJc w:val="left"/>
      <w:pPr>
        <w:ind w:left="5898" w:hanging="360"/>
      </w:pPr>
      <w:rPr>
        <w:rFonts w:hint="default"/>
        <w:lang w:val="it-IT" w:eastAsia="en-US" w:bidi="ar-SA"/>
      </w:rPr>
    </w:lvl>
    <w:lvl w:ilvl="6" w:tplc="80B4F094">
      <w:numFmt w:val="bullet"/>
      <w:lvlText w:val="•"/>
      <w:lvlJc w:val="left"/>
      <w:pPr>
        <w:ind w:left="6888" w:hanging="360"/>
      </w:pPr>
      <w:rPr>
        <w:rFonts w:hint="default"/>
        <w:lang w:val="it-IT" w:eastAsia="en-US" w:bidi="ar-SA"/>
      </w:rPr>
    </w:lvl>
    <w:lvl w:ilvl="7" w:tplc="F4BEA306">
      <w:numFmt w:val="bullet"/>
      <w:lvlText w:val="•"/>
      <w:lvlJc w:val="left"/>
      <w:pPr>
        <w:ind w:left="7877" w:hanging="360"/>
      </w:pPr>
      <w:rPr>
        <w:rFonts w:hint="default"/>
        <w:lang w:val="it-IT" w:eastAsia="en-US" w:bidi="ar-SA"/>
      </w:rPr>
    </w:lvl>
    <w:lvl w:ilvl="8" w:tplc="C458D8A2">
      <w:numFmt w:val="bullet"/>
      <w:lvlText w:val="•"/>
      <w:lvlJc w:val="left"/>
      <w:pPr>
        <w:ind w:left="8867" w:hanging="360"/>
      </w:pPr>
      <w:rPr>
        <w:rFonts w:hint="default"/>
        <w:lang w:val="it-IT" w:eastAsia="en-US" w:bidi="ar-SA"/>
      </w:rPr>
    </w:lvl>
  </w:abstractNum>
  <w:abstractNum w:abstractNumId="15">
    <w:nsid w:val="3C63614D"/>
    <w:multiLevelType w:val="hybridMultilevel"/>
    <w:tmpl w:val="07B40304"/>
    <w:lvl w:ilvl="0" w:tplc="15802D48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00EFCC2">
      <w:numFmt w:val="bullet"/>
      <w:lvlText w:val="•"/>
      <w:lvlJc w:val="left"/>
      <w:pPr>
        <w:ind w:left="1761" w:hanging="360"/>
      </w:pPr>
      <w:rPr>
        <w:rFonts w:hint="default"/>
        <w:lang w:val="it-IT" w:eastAsia="en-US" w:bidi="ar-SA"/>
      </w:rPr>
    </w:lvl>
    <w:lvl w:ilvl="2" w:tplc="6958D48A">
      <w:numFmt w:val="bullet"/>
      <w:lvlText w:val="•"/>
      <w:lvlJc w:val="left"/>
      <w:pPr>
        <w:ind w:left="2683" w:hanging="360"/>
      </w:pPr>
      <w:rPr>
        <w:rFonts w:hint="default"/>
        <w:lang w:val="it-IT" w:eastAsia="en-US" w:bidi="ar-SA"/>
      </w:rPr>
    </w:lvl>
    <w:lvl w:ilvl="3" w:tplc="2FC26E4A">
      <w:numFmt w:val="bullet"/>
      <w:lvlText w:val="•"/>
      <w:lvlJc w:val="left"/>
      <w:pPr>
        <w:ind w:left="3605" w:hanging="360"/>
      </w:pPr>
      <w:rPr>
        <w:rFonts w:hint="default"/>
        <w:lang w:val="it-IT" w:eastAsia="en-US" w:bidi="ar-SA"/>
      </w:rPr>
    </w:lvl>
    <w:lvl w:ilvl="4" w:tplc="82A4373C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5" w:tplc="7556F542">
      <w:numFmt w:val="bullet"/>
      <w:lvlText w:val="•"/>
      <w:lvlJc w:val="left"/>
      <w:pPr>
        <w:ind w:left="5449" w:hanging="360"/>
      </w:pPr>
      <w:rPr>
        <w:rFonts w:hint="default"/>
        <w:lang w:val="it-IT" w:eastAsia="en-US" w:bidi="ar-SA"/>
      </w:rPr>
    </w:lvl>
    <w:lvl w:ilvl="6" w:tplc="97449AEA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7" w:tplc="B0EA6DF8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1F42F40">
      <w:numFmt w:val="bullet"/>
      <w:lvlText w:val="•"/>
      <w:lvlJc w:val="left"/>
      <w:pPr>
        <w:ind w:left="8215" w:hanging="360"/>
      </w:pPr>
      <w:rPr>
        <w:rFonts w:hint="default"/>
        <w:lang w:val="it-IT" w:eastAsia="en-US" w:bidi="ar-SA"/>
      </w:rPr>
    </w:lvl>
  </w:abstractNum>
  <w:abstractNum w:abstractNumId="16">
    <w:nsid w:val="3C9908F7"/>
    <w:multiLevelType w:val="hybridMultilevel"/>
    <w:tmpl w:val="1DBE821E"/>
    <w:lvl w:ilvl="0" w:tplc="5B52D3E4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BDEDDB8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2" w:tplc="62605532">
      <w:numFmt w:val="bullet"/>
      <w:lvlText w:val="•"/>
      <w:lvlJc w:val="left"/>
      <w:pPr>
        <w:ind w:left="2718" w:hanging="360"/>
      </w:pPr>
      <w:rPr>
        <w:rFonts w:hint="default"/>
        <w:lang w:val="it-IT" w:eastAsia="en-US" w:bidi="ar-SA"/>
      </w:rPr>
    </w:lvl>
    <w:lvl w:ilvl="3" w:tplc="DFCA0AA2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4A5C0866">
      <w:numFmt w:val="bullet"/>
      <w:lvlText w:val="•"/>
      <w:lvlJc w:val="left"/>
      <w:pPr>
        <w:ind w:left="4556" w:hanging="360"/>
      </w:pPr>
      <w:rPr>
        <w:rFonts w:hint="default"/>
        <w:lang w:val="it-IT" w:eastAsia="en-US" w:bidi="ar-SA"/>
      </w:rPr>
    </w:lvl>
    <w:lvl w:ilvl="5" w:tplc="6F78AAE8">
      <w:numFmt w:val="bullet"/>
      <w:lvlText w:val="•"/>
      <w:lvlJc w:val="left"/>
      <w:pPr>
        <w:ind w:left="5475" w:hanging="360"/>
      </w:pPr>
      <w:rPr>
        <w:rFonts w:hint="default"/>
        <w:lang w:val="it-IT" w:eastAsia="en-US" w:bidi="ar-SA"/>
      </w:rPr>
    </w:lvl>
    <w:lvl w:ilvl="6" w:tplc="0C7E8E28">
      <w:numFmt w:val="bullet"/>
      <w:lvlText w:val="•"/>
      <w:lvlJc w:val="left"/>
      <w:pPr>
        <w:ind w:left="6394" w:hanging="360"/>
      </w:pPr>
      <w:rPr>
        <w:rFonts w:hint="default"/>
        <w:lang w:val="it-IT" w:eastAsia="en-US" w:bidi="ar-SA"/>
      </w:rPr>
    </w:lvl>
    <w:lvl w:ilvl="7" w:tplc="240E87DA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4FB0A1B6">
      <w:numFmt w:val="bullet"/>
      <w:lvlText w:val="•"/>
      <w:lvlJc w:val="left"/>
      <w:pPr>
        <w:ind w:left="8232" w:hanging="360"/>
      </w:pPr>
      <w:rPr>
        <w:rFonts w:hint="default"/>
        <w:lang w:val="it-IT" w:eastAsia="en-US" w:bidi="ar-SA"/>
      </w:rPr>
    </w:lvl>
  </w:abstractNum>
  <w:abstractNum w:abstractNumId="17">
    <w:nsid w:val="45B329CF"/>
    <w:multiLevelType w:val="hybridMultilevel"/>
    <w:tmpl w:val="58FE72E0"/>
    <w:lvl w:ilvl="0" w:tplc="5672A3CC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44B116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2" w:tplc="1FEC1712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3" w:tplc="61F6B3FC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4" w:tplc="46906382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5" w:tplc="D54E94FC">
      <w:numFmt w:val="bullet"/>
      <w:lvlText w:val="•"/>
      <w:lvlJc w:val="left"/>
      <w:pPr>
        <w:ind w:left="6333" w:hanging="360"/>
      </w:pPr>
      <w:rPr>
        <w:rFonts w:hint="default"/>
        <w:lang w:val="it-IT" w:eastAsia="en-US" w:bidi="ar-SA"/>
      </w:rPr>
    </w:lvl>
    <w:lvl w:ilvl="6" w:tplc="05A27562">
      <w:numFmt w:val="bullet"/>
      <w:lvlText w:val="•"/>
      <w:lvlJc w:val="left"/>
      <w:pPr>
        <w:ind w:left="7235" w:hanging="360"/>
      </w:pPr>
      <w:rPr>
        <w:rFonts w:hint="default"/>
        <w:lang w:val="it-IT" w:eastAsia="en-US" w:bidi="ar-SA"/>
      </w:rPr>
    </w:lvl>
    <w:lvl w:ilvl="7" w:tplc="A28AF182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  <w:lvl w:ilvl="8" w:tplc="A0383388">
      <w:numFmt w:val="bullet"/>
      <w:lvlText w:val="•"/>
      <w:lvlJc w:val="left"/>
      <w:pPr>
        <w:ind w:left="9041" w:hanging="360"/>
      </w:pPr>
      <w:rPr>
        <w:rFonts w:hint="default"/>
        <w:lang w:val="it-IT" w:eastAsia="en-US" w:bidi="ar-SA"/>
      </w:rPr>
    </w:lvl>
  </w:abstractNum>
  <w:abstractNum w:abstractNumId="18">
    <w:nsid w:val="48FD6925"/>
    <w:multiLevelType w:val="hybridMultilevel"/>
    <w:tmpl w:val="DD06A896"/>
    <w:lvl w:ilvl="0" w:tplc="25F80720">
      <w:start w:val="1"/>
      <w:numFmt w:val="decimal"/>
      <w:lvlText w:val="%1."/>
      <w:lvlJc w:val="left"/>
      <w:pPr>
        <w:ind w:left="109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C4C86A">
      <w:numFmt w:val="bullet"/>
      <w:lvlText w:val="•"/>
      <w:lvlJc w:val="left"/>
      <w:pPr>
        <w:ind w:left="2074" w:hanging="267"/>
      </w:pPr>
      <w:rPr>
        <w:rFonts w:hint="default"/>
        <w:lang w:val="it-IT" w:eastAsia="en-US" w:bidi="ar-SA"/>
      </w:rPr>
    </w:lvl>
    <w:lvl w:ilvl="2" w:tplc="0B168C08">
      <w:numFmt w:val="bullet"/>
      <w:lvlText w:val="•"/>
      <w:lvlJc w:val="left"/>
      <w:pPr>
        <w:ind w:left="3049" w:hanging="267"/>
      </w:pPr>
      <w:rPr>
        <w:rFonts w:hint="default"/>
        <w:lang w:val="it-IT" w:eastAsia="en-US" w:bidi="ar-SA"/>
      </w:rPr>
    </w:lvl>
    <w:lvl w:ilvl="3" w:tplc="B4802F1E">
      <w:numFmt w:val="bullet"/>
      <w:lvlText w:val="•"/>
      <w:lvlJc w:val="left"/>
      <w:pPr>
        <w:ind w:left="4023" w:hanging="267"/>
      </w:pPr>
      <w:rPr>
        <w:rFonts w:hint="default"/>
        <w:lang w:val="it-IT" w:eastAsia="en-US" w:bidi="ar-SA"/>
      </w:rPr>
    </w:lvl>
    <w:lvl w:ilvl="4" w:tplc="E4F426D2">
      <w:numFmt w:val="bullet"/>
      <w:lvlText w:val="•"/>
      <w:lvlJc w:val="left"/>
      <w:pPr>
        <w:ind w:left="4998" w:hanging="267"/>
      </w:pPr>
      <w:rPr>
        <w:rFonts w:hint="default"/>
        <w:lang w:val="it-IT" w:eastAsia="en-US" w:bidi="ar-SA"/>
      </w:rPr>
    </w:lvl>
    <w:lvl w:ilvl="5" w:tplc="9CD8868E">
      <w:numFmt w:val="bullet"/>
      <w:lvlText w:val="•"/>
      <w:lvlJc w:val="left"/>
      <w:pPr>
        <w:ind w:left="5973" w:hanging="267"/>
      </w:pPr>
      <w:rPr>
        <w:rFonts w:hint="default"/>
        <w:lang w:val="it-IT" w:eastAsia="en-US" w:bidi="ar-SA"/>
      </w:rPr>
    </w:lvl>
    <w:lvl w:ilvl="6" w:tplc="8BE2C1D4">
      <w:numFmt w:val="bullet"/>
      <w:lvlText w:val="•"/>
      <w:lvlJc w:val="left"/>
      <w:pPr>
        <w:ind w:left="6947" w:hanging="267"/>
      </w:pPr>
      <w:rPr>
        <w:rFonts w:hint="default"/>
        <w:lang w:val="it-IT" w:eastAsia="en-US" w:bidi="ar-SA"/>
      </w:rPr>
    </w:lvl>
    <w:lvl w:ilvl="7" w:tplc="6F14EB70">
      <w:numFmt w:val="bullet"/>
      <w:lvlText w:val="•"/>
      <w:lvlJc w:val="left"/>
      <w:pPr>
        <w:ind w:left="7922" w:hanging="267"/>
      </w:pPr>
      <w:rPr>
        <w:rFonts w:hint="default"/>
        <w:lang w:val="it-IT" w:eastAsia="en-US" w:bidi="ar-SA"/>
      </w:rPr>
    </w:lvl>
    <w:lvl w:ilvl="8" w:tplc="EA3214D6">
      <w:numFmt w:val="bullet"/>
      <w:lvlText w:val="•"/>
      <w:lvlJc w:val="left"/>
      <w:pPr>
        <w:ind w:left="8897" w:hanging="267"/>
      </w:pPr>
      <w:rPr>
        <w:rFonts w:hint="default"/>
        <w:lang w:val="it-IT" w:eastAsia="en-US" w:bidi="ar-SA"/>
      </w:rPr>
    </w:lvl>
  </w:abstractNum>
  <w:abstractNum w:abstractNumId="19">
    <w:nsid w:val="49377CFB"/>
    <w:multiLevelType w:val="hybridMultilevel"/>
    <w:tmpl w:val="016022A2"/>
    <w:lvl w:ilvl="0" w:tplc="FBC09D9A">
      <w:numFmt w:val="bullet"/>
      <w:lvlText w:val=""/>
      <w:lvlJc w:val="left"/>
      <w:pPr>
        <w:ind w:left="8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D9C3E2E">
      <w:numFmt w:val="bullet"/>
      <w:lvlText w:val="•"/>
      <w:lvlJc w:val="left"/>
      <w:pPr>
        <w:ind w:left="1799" w:hanging="361"/>
      </w:pPr>
      <w:rPr>
        <w:rFonts w:hint="default"/>
        <w:lang w:val="it-IT" w:eastAsia="en-US" w:bidi="ar-SA"/>
      </w:rPr>
    </w:lvl>
    <w:lvl w:ilvl="2" w:tplc="B93A7624">
      <w:numFmt w:val="bullet"/>
      <w:lvlText w:val="•"/>
      <w:lvlJc w:val="left"/>
      <w:pPr>
        <w:ind w:left="2718" w:hanging="361"/>
      </w:pPr>
      <w:rPr>
        <w:rFonts w:hint="default"/>
        <w:lang w:val="it-IT" w:eastAsia="en-US" w:bidi="ar-SA"/>
      </w:rPr>
    </w:lvl>
    <w:lvl w:ilvl="3" w:tplc="BAA85168">
      <w:numFmt w:val="bullet"/>
      <w:lvlText w:val="•"/>
      <w:lvlJc w:val="left"/>
      <w:pPr>
        <w:ind w:left="3637" w:hanging="361"/>
      </w:pPr>
      <w:rPr>
        <w:rFonts w:hint="default"/>
        <w:lang w:val="it-IT" w:eastAsia="en-US" w:bidi="ar-SA"/>
      </w:rPr>
    </w:lvl>
    <w:lvl w:ilvl="4" w:tplc="702498F8">
      <w:numFmt w:val="bullet"/>
      <w:lvlText w:val="•"/>
      <w:lvlJc w:val="left"/>
      <w:pPr>
        <w:ind w:left="4556" w:hanging="361"/>
      </w:pPr>
      <w:rPr>
        <w:rFonts w:hint="default"/>
        <w:lang w:val="it-IT" w:eastAsia="en-US" w:bidi="ar-SA"/>
      </w:rPr>
    </w:lvl>
    <w:lvl w:ilvl="5" w:tplc="03728FC2">
      <w:numFmt w:val="bullet"/>
      <w:lvlText w:val="•"/>
      <w:lvlJc w:val="left"/>
      <w:pPr>
        <w:ind w:left="5475" w:hanging="361"/>
      </w:pPr>
      <w:rPr>
        <w:rFonts w:hint="default"/>
        <w:lang w:val="it-IT" w:eastAsia="en-US" w:bidi="ar-SA"/>
      </w:rPr>
    </w:lvl>
    <w:lvl w:ilvl="6" w:tplc="A58C6454">
      <w:numFmt w:val="bullet"/>
      <w:lvlText w:val="•"/>
      <w:lvlJc w:val="left"/>
      <w:pPr>
        <w:ind w:left="6394" w:hanging="361"/>
      </w:pPr>
      <w:rPr>
        <w:rFonts w:hint="default"/>
        <w:lang w:val="it-IT" w:eastAsia="en-US" w:bidi="ar-SA"/>
      </w:rPr>
    </w:lvl>
    <w:lvl w:ilvl="7" w:tplc="5EB25FEC">
      <w:numFmt w:val="bullet"/>
      <w:lvlText w:val="•"/>
      <w:lvlJc w:val="left"/>
      <w:pPr>
        <w:ind w:left="7313" w:hanging="361"/>
      </w:pPr>
      <w:rPr>
        <w:rFonts w:hint="default"/>
        <w:lang w:val="it-IT" w:eastAsia="en-US" w:bidi="ar-SA"/>
      </w:rPr>
    </w:lvl>
    <w:lvl w:ilvl="8" w:tplc="51C8EED6">
      <w:numFmt w:val="bullet"/>
      <w:lvlText w:val="•"/>
      <w:lvlJc w:val="left"/>
      <w:pPr>
        <w:ind w:left="8232" w:hanging="361"/>
      </w:pPr>
      <w:rPr>
        <w:rFonts w:hint="default"/>
        <w:lang w:val="it-IT" w:eastAsia="en-US" w:bidi="ar-SA"/>
      </w:rPr>
    </w:lvl>
  </w:abstractNum>
  <w:abstractNum w:abstractNumId="20">
    <w:nsid w:val="4BB8268C"/>
    <w:multiLevelType w:val="hybridMultilevel"/>
    <w:tmpl w:val="DF1A7E60"/>
    <w:lvl w:ilvl="0" w:tplc="BE2E839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E8515C">
      <w:numFmt w:val="bullet"/>
      <w:lvlText w:val="▪"/>
      <w:lvlJc w:val="left"/>
      <w:pPr>
        <w:ind w:left="821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87EE704">
      <w:numFmt w:val="bullet"/>
      <w:lvlText w:val="•"/>
      <w:lvlJc w:val="left"/>
      <w:pPr>
        <w:ind w:left="1846" w:hanging="147"/>
      </w:pPr>
      <w:rPr>
        <w:rFonts w:hint="default"/>
        <w:lang w:val="it-IT" w:eastAsia="en-US" w:bidi="ar-SA"/>
      </w:rPr>
    </w:lvl>
    <w:lvl w:ilvl="3" w:tplc="3F38D6AE">
      <w:numFmt w:val="bullet"/>
      <w:lvlText w:val="•"/>
      <w:lvlJc w:val="left"/>
      <w:pPr>
        <w:ind w:left="2873" w:hanging="147"/>
      </w:pPr>
      <w:rPr>
        <w:rFonts w:hint="default"/>
        <w:lang w:val="it-IT" w:eastAsia="en-US" w:bidi="ar-SA"/>
      </w:rPr>
    </w:lvl>
    <w:lvl w:ilvl="4" w:tplc="8BF83086">
      <w:numFmt w:val="bullet"/>
      <w:lvlText w:val="•"/>
      <w:lvlJc w:val="left"/>
      <w:pPr>
        <w:ind w:left="3899" w:hanging="147"/>
      </w:pPr>
      <w:rPr>
        <w:rFonts w:hint="default"/>
        <w:lang w:val="it-IT" w:eastAsia="en-US" w:bidi="ar-SA"/>
      </w:rPr>
    </w:lvl>
    <w:lvl w:ilvl="5" w:tplc="F4EA46B2">
      <w:numFmt w:val="bullet"/>
      <w:lvlText w:val="•"/>
      <w:lvlJc w:val="left"/>
      <w:pPr>
        <w:ind w:left="4926" w:hanging="147"/>
      </w:pPr>
      <w:rPr>
        <w:rFonts w:hint="default"/>
        <w:lang w:val="it-IT" w:eastAsia="en-US" w:bidi="ar-SA"/>
      </w:rPr>
    </w:lvl>
    <w:lvl w:ilvl="6" w:tplc="7AAEEDF0">
      <w:numFmt w:val="bullet"/>
      <w:lvlText w:val="•"/>
      <w:lvlJc w:val="left"/>
      <w:pPr>
        <w:ind w:left="5952" w:hanging="147"/>
      </w:pPr>
      <w:rPr>
        <w:rFonts w:hint="default"/>
        <w:lang w:val="it-IT" w:eastAsia="en-US" w:bidi="ar-SA"/>
      </w:rPr>
    </w:lvl>
    <w:lvl w:ilvl="7" w:tplc="BC5EF4B2">
      <w:numFmt w:val="bullet"/>
      <w:lvlText w:val="•"/>
      <w:lvlJc w:val="left"/>
      <w:pPr>
        <w:ind w:left="6979" w:hanging="147"/>
      </w:pPr>
      <w:rPr>
        <w:rFonts w:hint="default"/>
        <w:lang w:val="it-IT" w:eastAsia="en-US" w:bidi="ar-SA"/>
      </w:rPr>
    </w:lvl>
    <w:lvl w:ilvl="8" w:tplc="ED94F768">
      <w:numFmt w:val="bullet"/>
      <w:lvlText w:val="•"/>
      <w:lvlJc w:val="left"/>
      <w:pPr>
        <w:ind w:left="8006" w:hanging="147"/>
      </w:pPr>
      <w:rPr>
        <w:rFonts w:hint="default"/>
        <w:lang w:val="it-IT" w:eastAsia="en-US" w:bidi="ar-SA"/>
      </w:rPr>
    </w:lvl>
  </w:abstractNum>
  <w:abstractNum w:abstractNumId="21">
    <w:nsid w:val="4BE14D9A"/>
    <w:multiLevelType w:val="hybridMultilevel"/>
    <w:tmpl w:val="927C12A8"/>
    <w:lvl w:ilvl="0" w:tplc="1606582E">
      <w:start w:val="1"/>
      <w:numFmt w:val="upperLetter"/>
      <w:lvlText w:val="%1.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0"/>
        <w:sz w:val="24"/>
        <w:szCs w:val="24"/>
        <w:u w:val="single" w:color="000000"/>
        <w:lang w:val="it-IT" w:eastAsia="en-US" w:bidi="ar-SA"/>
      </w:rPr>
    </w:lvl>
    <w:lvl w:ilvl="1" w:tplc="2E80451C">
      <w:numFmt w:val="bullet"/>
      <w:lvlText w:val="•"/>
      <w:lvlJc w:val="left"/>
      <w:pPr>
        <w:ind w:left="1347" w:hanging="267"/>
      </w:pPr>
      <w:rPr>
        <w:rFonts w:hint="default"/>
        <w:lang w:val="it-IT" w:eastAsia="en-US" w:bidi="ar-SA"/>
      </w:rPr>
    </w:lvl>
    <w:lvl w:ilvl="2" w:tplc="9E081D4A">
      <w:numFmt w:val="bullet"/>
      <w:lvlText w:val="•"/>
      <w:lvlJc w:val="left"/>
      <w:pPr>
        <w:ind w:left="2315" w:hanging="267"/>
      </w:pPr>
      <w:rPr>
        <w:rFonts w:hint="default"/>
        <w:lang w:val="it-IT" w:eastAsia="en-US" w:bidi="ar-SA"/>
      </w:rPr>
    </w:lvl>
    <w:lvl w:ilvl="3" w:tplc="FFB4383C">
      <w:numFmt w:val="bullet"/>
      <w:lvlText w:val="•"/>
      <w:lvlJc w:val="left"/>
      <w:pPr>
        <w:ind w:left="3283" w:hanging="267"/>
      </w:pPr>
      <w:rPr>
        <w:rFonts w:hint="default"/>
        <w:lang w:val="it-IT" w:eastAsia="en-US" w:bidi="ar-SA"/>
      </w:rPr>
    </w:lvl>
    <w:lvl w:ilvl="4" w:tplc="C62065F0">
      <w:numFmt w:val="bullet"/>
      <w:lvlText w:val="•"/>
      <w:lvlJc w:val="left"/>
      <w:pPr>
        <w:ind w:left="4251" w:hanging="267"/>
      </w:pPr>
      <w:rPr>
        <w:rFonts w:hint="default"/>
        <w:lang w:val="it-IT" w:eastAsia="en-US" w:bidi="ar-SA"/>
      </w:rPr>
    </w:lvl>
    <w:lvl w:ilvl="5" w:tplc="337C681A">
      <w:numFmt w:val="bullet"/>
      <w:lvlText w:val="•"/>
      <w:lvlJc w:val="left"/>
      <w:pPr>
        <w:ind w:left="5219" w:hanging="267"/>
      </w:pPr>
      <w:rPr>
        <w:rFonts w:hint="default"/>
        <w:lang w:val="it-IT" w:eastAsia="en-US" w:bidi="ar-SA"/>
      </w:rPr>
    </w:lvl>
    <w:lvl w:ilvl="6" w:tplc="27D4452E">
      <w:numFmt w:val="bullet"/>
      <w:lvlText w:val="•"/>
      <w:lvlJc w:val="left"/>
      <w:pPr>
        <w:ind w:left="6187" w:hanging="267"/>
      </w:pPr>
      <w:rPr>
        <w:rFonts w:hint="default"/>
        <w:lang w:val="it-IT" w:eastAsia="en-US" w:bidi="ar-SA"/>
      </w:rPr>
    </w:lvl>
    <w:lvl w:ilvl="7" w:tplc="8904E7B0">
      <w:numFmt w:val="bullet"/>
      <w:lvlText w:val="•"/>
      <w:lvlJc w:val="left"/>
      <w:pPr>
        <w:ind w:left="7155" w:hanging="267"/>
      </w:pPr>
      <w:rPr>
        <w:rFonts w:hint="default"/>
        <w:lang w:val="it-IT" w:eastAsia="en-US" w:bidi="ar-SA"/>
      </w:rPr>
    </w:lvl>
    <w:lvl w:ilvl="8" w:tplc="1062FE5A">
      <w:numFmt w:val="bullet"/>
      <w:lvlText w:val="•"/>
      <w:lvlJc w:val="left"/>
      <w:pPr>
        <w:ind w:left="8123" w:hanging="267"/>
      </w:pPr>
      <w:rPr>
        <w:rFonts w:hint="default"/>
        <w:lang w:val="it-IT" w:eastAsia="en-US" w:bidi="ar-SA"/>
      </w:rPr>
    </w:lvl>
  </w:abstractNum>
  <w:abstractNum w:abstractNumId="22">
    <w:nsid w:val="50995123"/>
    <w:multiLevelType w:val="hybridMultilevel"/>
    <w:tmpl w:val="0382F368"/>
    <w:lvl w:ilvl="0" w:tplc="9092DBEA">
      <w:start w:val="1"/>
      <w:numFmt w:val="decimal"/>
      <w:lvlText w:val="%1."/>
      <w:lvlJc w:val="left"/>
      <w:pPr>
        <w:ind w:left="1092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704DC42">
      <w:start w:val="1"/>
      <w:numFmt w:val="decimal"/>
      <w:lvlText w:val="%2."/>
      <w:lvlJc w:val="left"/>
      <w:pPr>
        <w:ind w:left="1234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3827E0A">
      <w:numFmt w:val="bullet"/>
      <w:lvlText w:val="•"/>
      <w:lvlJc w:val="left"/>
      <w:pPr>
        <w:ind w:left="2307" w:hanging="267"/>
      </w:pPr>
      <w:rPr>
        <w:rFonts w:hint="default"/>
        <w:lang w:val="it-IT" w:eastAsia="en-US" w:bidi="ar-SA"/>
      </w:rPr>
    </w:lvl>
    <w:lvl w:ilvl="3" w:tplc="DC2C16F0">
      <w:numFmt w:val="bullet"/>
      <w:lvlText w:val="•"/>
      <w:lvlJc w:val="left"/>
      <w:pPr>
        <w:ind w:left="3374" w:hanging="267"/>
      </w:pPr>
      <w:rPr>
        <w:rFonts w:hint="default"/>
        <w:lang w:val="it-IT" w:eastAsia="en-US" w:bidi="ar-SA"/>
      </w:rPr>
    </w:lvl>
    <w:lvl w:ilvl="4" w:tplc="7528EEF0">
      <w:numFmt w:val="bullet"/>
      <w:lvlText w:val="•"/>
      <w:lvlJc w:val="left"/>
      <w:pPr>
        <w:ind w:left="4442" w:hanging="267"/>
      </w:pPr>
      <w:rPr>
        <w:rFonts w:hint="default"/>
        <w:lang w:val="it-IT" w:eastAsia="en-US" w:bidi="ar-SA"/>
      </w:rPr>
    </w:lvl>
    <w:lvl w:ilvl="5" w:tplc="2C74CBFA">
      <w:numFmt w:val="bullet"/>
      <w:lvlText w:val="•"/>
      <w:lvlJc w:val="left"/>
      <w:pPr>
        <w:ind w:left="5509" w:hanging="267"/>
      </w:pPr>
      <w:rPr>
        <w:rFonts w:hint="default"/>
        <w:lang w:val="it-IT" w:eastAsia="en-US" w:bidi="ar-SA"/>
      </w:rPr>
    </w:lvl>
    <w:lvl w:ilvl="6" w:tplc="E38E74E0">
      <w:numFmt w:val="bullet"/>
      <w:lvlText w:val="•"/>
      <w:lvlJc w:val="left"/>
      <w:pPr>
        <w:ind w:left="6576" w:hanging="267"/>
      </w:pPr>
      <w:rPr>
        <w:rFonts w:hint="default"/>
        <w:lang w:val="it-IT" w:eastAsia="en-US" w:bidi="ar-SA"/>
      </w:rPr>
    </w:lvl>
    <w:lvl w:ilvl="7" w:tplc="469A12BA">
      <w:numFmt w:val="bullet"/>
      <w:lvlText w:val="•"/>
      <w:lvlJc w:val="left"/>
      <w:pPr>
        <w:ind w:left="7644" w:hanging="267"/>
      </w:pPr>
      <w:rPr>
        <w:rFonts w:hint="default"/>
        <w:lang w:val="it-IT" w:eastAsia="en-US" w:bidi="ar-SA"/>
      </w:rPr>
    </w:lvl>
    <w:lvl w:ilvl="8" w:tplc="DE144B16">
      <w:numFmt w:val="bullet"/>
      <w:lvlText w:val="•"/>
      <w:lvlJc w:val="left"/>
      <w:pPr>
        <w:ind w:left="8711" w:hanging="267"/>
      </w:pPr>
      <w:rPr>
        <w:rFonts w:hint="default"/>
        <w:lang w:val="it-IT" w:eastAsia="en-US" w:bidi="ar-SA"/>
      </w:rPr>
    </w:lvl>
  </w:abstractNum>
  <w:abstractNum w:abstractNumId="23">
    <w:nsid w:val="55531740"/>
    <w:multiLevelType w:val="hybridMultilevel"/>
    <w:tmpl w:val="6D5E2AE0"/>
    <w:lvl w:ilvl="0" w:tplc="37AC3AF8">
      <w:start w:val="1"/>
      <w:numFmt w:val="decimal"/>
      <w:lvlText w:val="%1."/>
      <w:lvlJc w:val="left"/>
      <w:pPr>
        <w:ind w:left="10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8A9A66">
      <w:start w:val="1"/>
      <w:numFmt w:val="lowerLetter"/>
      <w:lvlText w:val="%2)"/>
      <w:lvlJc w:val="left"/>
      <w:pPr>
        <w:ind w:left="181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BEEC674">
      <w:numFmt w:val="bullet"/>
      <w:lvlText w:val="•"/>
      <w:lvlJc w:val="left"/>
      <w:pPr>
        <w:ind w:left="2822" w:hanging="348"/>
      </w:pPr>
      <w:rPr>
        <w:rFonts w:hint="default"/>
        <w:lang w:val="it-IT" w:eastAsia="en-US" w:bidi="ar-SA"/>
      </w:rPr>
    </w:lvl>
    <w:lvl w:ilvl="3" w:tplc="F7CA8FCA">
      <w:numFmt w:val="bullet"/>
      <w:lvlText w:val="•"/>
      <w:lvlJc w:val="left"/>
      <w:pPr>
        <w:ind w:left="3825" w:hanging="348"/>
      </w:pPr>
      <w:rPr>
        <w:rFonts w:hint="default"/>
        <w:lang w:val="it-IT" w:eastAsia="en-US" w:bidi="ar-SA"/>
      </w:rPr>
    </w:lvl>
    <w:lvl w:ilvl="4" w:tplc="E0A0F55A">
      <w:numFmt w:val="bullet"/>
      <w:lvlText w:val="•"/>
      <w:lvlJc w:val="left"/>
      <w:pPr>
        <w:ind w:left="4828" w:hanging="348"/>
      </w:pPr>
      <w:rPr>
        <w:rFonts w:hint="default"/>
        <w:lang w:val="it-IT" w:eastAsia="en-US" w:bidi="ar-SA"/>
      </w:rPr>
    </w:lvl>
    <w:lvl w:ilvl="5" w:tplc="2A6E0A08">
      <w:numFmt w:val="bullet"/>
      <w:lvlText w:val="•"/>
      <w:lvlJc w:val="left"/>
      <w:pPr>
        <w:ind w:left="5831" w:hanging="348"/>
      </w:pPr>
      <w:rPr>
        <w:rFonts w:hint="default"/>
        <w:lang w:val="it-IT" w:eastAsia="en-US" w:bidi="ar-SA"/>
      </w:rPr>
    </w:lvl>
    <w:lvl w:ilvl="6" w:tplc="282A2C80">
      <w:numFmt w:val="bullet"/>
      <w:lvlText w:val="•"/>
      <w:lvlJc w:val="left"/>
      <w:pPr>
        <w:ind w:left="6834" w:hanging="348"/>
      </w:pPr>
      <w:rPr>
        <w:rFonts w:hint="default"/>
        <w:lang w:val="it-IT" w:eastAsia="en-US" w:bidi="ar-SA"/>
      </w:rPr>
    </w:lvl>
    <w:lvl w:ilvl="7" w:tplc="AFD4DEF0">
      <w:numFmt w:val="bullet"/>
      <w:lvlText w:val="•"/>
      <w:lvlJc w:val="left"/>
      <w:pPr>
        <w:ind w:left="7837" w:hanging="348"/>
      </w:pPr>
      <w:rPr>
        <w:rFonts w:hint="default"/>
        <w:lang w:val="it-IT" w:eastAsia="en-US" w:bidi="ar-SA"/>
      </w:rPr>
    </w:lvl>
    <w:lvl w:ilvl="8" w:tplc="614E4988">
      <w:numFmt w:val="bullet"/>
      <w:lvlText w:val="•"/>
      <w:lvlJc w:val="left"/>
      <w:pPr>
        <w:ind w:left="8840" w:hanging="348"/>
      </w:pPr>
      <w:rPr>
        <w:rFonts w:hint="default"/>
        <w:lang w:val="it-IT" w:eastAsia="en-US" w:bidi="ar-SA"/>
      </w:rPr>
    </w:lvl>
  </w:abstractNum>
  <w:abstractNum w:abstractNumId="24">
    <w:nsid w:val="5BEA6B47"/>
    <w:multiLevelType w:val="hybridMultilevel"/>
    <w:tmpl w:val="BD086006"/>
    <w:lvl w:ilvl="0" w:tplc="41B406F2">
      <w:start w:val="1"/>
      <w:numFmt w:val="decimal"/>
      <w:lvlText w:val="%1."/>
      <w:lvlJc w:val="left"/>
      <w:pPr>
        <w:ind w:left="1092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98A91CC">
      <w:numFmt w:val="bullet"/>
      <w:lvlText w:val="•"/>
      <w:lvlJc w:val="left"/>
      <w:pPr>
        <w:ind w:left="2074" w:hanging="258"/>
      </w:pPr>
      <w:rPr>
        <w:rFonts w:hint="default"/>
        <w:lang w:val="it-IT" w:eastAsia="en-US" w:bidi="ar-SA"/>
      </w:rPr>
    </w:lvl>
    <w:lvl w:ilvl="2" w:tplc="DE2AA92A">
      <w:numFmt w:val="bullet"/>
      <w:lvlText w:val="•"/>
      <w:lvlJc w:val="left"/>
      <w:pPr>
        <w:ind w:left="3049" w:hanging="258"/>
      </w:pPr>
      <w:rPr>
        <w:rFonts w:hint="default"/>
        <w:lang w:val="it-IT" w:eastAsia="en-US" w:bidi="ar-SA"/>
      </w:rPr>
    </w:lvl>
    <w:lvl w:ilvl="3" w:tplc="49D6038E">
      <w:numFmt w:val="bullet"/>
      <w:lvlText w:val="•"/>
      <w:lvlJc w:val="left"/>
      <w:pPr>
        <w:ind w:left="4023" w:hanging="258"/>
      </w:pPr>
      <w:rPr>
        <w:rFonts w:hint="default"/>
        <w:lang w:val="it-IT" w:eastAsia="en-US" w:bidi="ar-SA"/>
      </w:rPr>
    </w:lvl>
    <w:lvl w:ilvl="4" w:tplc="BDA0464A">
      <w:numFmt w:val="bullet"/>
      <w:lvlText w:val="•"/>
      <w:lvlJc w:val="left"/>
      <w:pPr>
        <w:ind w:left="4998" w:hanging="258"/>
      </w:pPr>
      <w:rPr>
        <w:rFonts w:hint="default"/>
        <w:lang w:val="it-IT" w:eastAsia="en-US" w:bidi="ar-SA"/>
      </w:rPr>
    </w:lvl>
    <w:lvl w:ilvl="5" w:tplc="0366D3D6">
      <w:numFmt w:val="bullet"/>
      <w:lvlText w:val="•"/>
      <w:lvlJc w:val="left"/>
      <w:pPr>
        <w:ind w:left="5973" w:hanging="258"/>
      </w:pPr>
      <w:rPr>
        <w:rFonts w:hint="default"/>
        <w:lang w:val="it-IT" w:eastAsia="en-US" w:bidi="ar-SA"/>
      </w:rPr>
    </w:lvl>
    <w:lvl w:ilvl="6" w:tplc="5662744C">
      <w:numFmt w:val="bullet"/>
      <w:lvlText w:val="•"/>
      <w:lvlJc w:val="left"/>
      <w:pPr>
        <w:ind w:left="6947" w:hanging="258"/>
      </w:pPr>
      <w:rPr>
        <w:rFonts w:hint="default"/>
        <w:lang w:val="it-IT" w:eastAsia="en-US" w:bidi="ar-SA"/>
      </w:rPr>
    </w:lvl>
    <w:lvl w:ilvl="7" w:tplc="2904EABA">
      <w:numFmt w:val="bullet"/>
      <w:lvlText w:val="•"/>
      <w:lvlJc w:val="left"/>
      <w:pPr>
        <w:ind w:left="7922" w:hanging="258"/>
      </w:pPr>
      <w:rPr>
        <w:rFonts w:hint="default"/>
        <w:lang w:val="it-IT" w:eastAsia="en-US" w:bidi="ar-SA"/>
      </w:rPr>
    </w:lvl>
    <w:lvl w:ilvl="8" w:tplc="A57ABBDA">
      <w:numFmt w:val="bullet"/>
      <w:lvlText w:val="•"/>
      <w:lvlJc w:val="left"/>
      <w:pPr>
        <w:ind w:left="8897" w:hanging="258"/>
      </w:pPr>
      <w:rPr>
        <w:rFonts w:hint="default"/>
        <w:lang w:val="it-IT" w:eastAsia="en-US" w:bidi="ar-SA"/>
      </w:rPr>
    </w:lvl>
  </w:abstractNum>
  <w:abstractNum w:abstractNumId="25">
    <w:nsid w:val="62BF0357"/>
    <w:multiLevelType w:val="hybridMultilevel"/>
    <w:tmpl w:val="7BC2434C"/>
    <w:lvl w:ilvl="0" w:tplc="39109514">
      <w:start w:val="1"/>
      <w:numFmt w:val="decimal"/>
      <w:lvlText w:val="%1."/>
      <w:lvlJc w:val="left"/>
      <w:pPr>
        <w:ind w:left="109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56FD5C">
      <w:numFmt w:val="bullet"/>
      <w:lvlText w:val="-"/>
      <w:lvlJc w:val="left"/>
      <w:pPr>
        <w:ind w:left="1659" w:hanging="284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2" w:tplc="663A1D24">
      <w:numFmt w:val="bullet"/>
      <w:lvlText w:val="•"/>
      <w:lvlJc w:val="left"/>
      <w:pPr>
        <w:ind w:left="1660" w:hanging="284"/>
      </w:pPr>
      <w:rPr>
        <w:rFonts w:hint="default"/>
        <w:lang w:val="it-IT" w:eastAsia="en-US" w:bidi="ar-SA"/>
      </w:rPr>
    </w:lvl>
    <w:lvl w:ilvl="3" w:tplc="63669C68">
      <w:numFmt w:val="bullet"/>
      <w:lvlText w:val="•"/>
      <w:lvlJc w:val="left"/>
      <w:pPr>
        <w:ind w:left="2808" w:hanging="284"/>
      </w:pPr>
      <w:rPr>
        <w:rFonts w:hint="default"/>
        <w:lang w:val="it-IT" w:eastAsia="en-US" w:bidi="ar-SA"/>
      </w:rPr>
    </w:lvl>
    <w:lvl w:ilvl="4" w:tplc="CE0C47CE">
      <w:numFmt w:val="bullet"/>
      <w:lvlText w:val="•"/>
      <w:lvlJc w:val="left"/>
      <w:pPr>
        <w:ind w:left="3956" w:hanging="284"/>
      </w:pPr>
      <w:rPr>
        <w:rFonts w:hint="default"/>
        <w:lang w:val="it-IT" w:eastAsia="en-US" w:bidi="ar-SA"/>
      </w:rPr>
    </w:lvl>
    <w:lvl w:ilvl="5" w:tplc="2B2CBC7E">
      <w:numFmt w:val="bullet"/>
      <w:lvlText w:val="•"/>
      <w:lvlJc w:val="left"/>
      <w:pPr>
        <w:ind w:left="5104" w:hanging="284"/>
      </w:pPr>
      <w:rPr>
        <w:rFonts w:hint="default"/>
        <w:lang w:val="it-IT" w:eastAsia="en-US" w:bidi="ar-SA"/>
      </w:rPr>
    </w:lvl>
    <w:lvl w:ilvl="6" w:tplc="B9883968">
      <w:numFmt w:val="bullet"/>
      <w:lvlText w:val="•"/>
      <w:lvlJc w:val="left"/>
      <w:pPr>
        <w:ind w:left="6253" w:hanging="284"/>
      </w:pPr>
      <w:rPr>
        <w:rFonts w:hint="default"/>
        <w:lang w:val="it-IT" w:eastAsia="en-US" w:bidi="ar-SA"/>
      </w:rPr>
    </w:lvl>
    <w:lvl w:ilvl="7" w:tplc="B888CC80">
      <w:numFmt w:val="bullet"/>
      <w:lvlText w:val="•"/>
      <w:lvlJc w:val="left"/>
      <w:pPr>
        <w:ind w:left="7401" w:hanging="284"/>
      </w:pPr>
      <w:rPr>
        <w:rFonts w:hint="default"/>
        <w:lang w:val="it-IT" w:eastAsia="en-US" w:bidi="ar-SA"/>
      </w:rPr>
    </w:lvl>
    <w:lvl w:ilvl="8" w:tplc="EA9015D4">
      <w:numFmt w:val="bullet"/>
      <w:lvlText w:val="•"/>
      <w:lvlJc w:val="left"/>
      <w:pPr>
        <w:ind w:left="8549" w:hanging="284"/>
      </w:pPr>
      <w:rPr>
        <w:rFonts w:hint="default"/>
        <w:lang w:val="it-IT" w:eastAsia="en-US" w:bidi="ar-SA"/>
      </w:rPr>
    </w:lvl>
  </w:abstractNum>
  <w:abstractNum w:abstractNumId="26">
    <w:nsid w:val="77542923"/>
    <w:multiLevelType w:val="hybridMultilevel"/>
    <w:tmpl w:val="B7C484E2"/>
    <w:lvl w:ilvl="0" w:tplc="753CD9F2">
      <w:start w:val="1"/>
      <w:numFmt w:val="decimal"/>
      <w:lvlText w:val="%1."/>
      <w:lvlJc w:val="left"/>
      <w:pPr>
        <w:ind w:left="11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0E5FBC">
      <w:start w:val="1"/>
      <w:numFmt w:val="lowerLetter"/>
      <w:lvlText w:val="%2)"/>
      <w:lvlJc w:val="left"/>
      <w:pPr>
        <w:ind w:left="11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3FF88E0E">
      <w:numFmt w:val="bullet"/>
      <w:lvlText w:val="•"/>
      <w:lvlJc w:val="left"/>
      <w:pPr>
        <w:ind w:left="2107" w:hanging="255"/>
      </w:pPr>
      <w:rPr>
        <w:rFonts w:hint="default"/>
        <w:lang w:val="it-IT" w:eastAsia="en-US" w:bidi="ar-SA"/>
      </w:rPr>
    </w:lvl>
    <w:lvl w:ilvl="3" w:tplc="38D005F6">
      <w:numFmt w:val="bullet"/>
      <w:lvlText w:val="•"/>
      <w:lvlJc w:val="left"/>
      <w:pPr>
        <w:ind w:left="3101" w:hanging="255"/>
      </w:pPr>
      <w:rPr>
        <w:rFonts w:hint="default"/>
        <w:lang w:val="it-IT" w:eastAsia="en-US" w:bidi="ar-SA"/>
      </w:rPr>
    </w:lvl>
    <w:lvl w:ilvl="4" w:tplc="F528B586">
      <w:numFmt w:val="bullet"/>
      <w:lvlText w:val="•"/>
      <w:lvlJc w:val="left"/>
      <w:pPr>
        <w:ind w:left="4095" w:hanging="255"/>
      </w:pPr>
      <w:rPr>
        <w:rFonts w:hint="default"/>
        <w:lang w:val="it-IT" w:eastAsia="en-US" w:bidi="ar-SA"/>
      </w:rPr>
    </w:lvl>
    <w:lvl w:ilvl="5" w:tplc="62D85128">
      <w:numFmt w:val="bullet"/>
      <w:lvlText w:val="•"/>
      <w:lvlJc w:val="left"/>
      <w:pPr>
        <w:ind w:left="5089" w:hanging="255"/>
      </w:pPr>
      <w:rPr>
        <w:rFonts w:hint="default"/>
        <w:lang w:val="it-IT" w:eastAsia="en-US" w:bidi="ar-SA"/>
      </w:rPr>
    </w:lvl>
    <w:lvl w:ilvl="6" w:tplc="E24C1796">
      <w:numFmt w:val="bullet"/>
      <w:lvlText w:val="•"/>
      <w:lvlJc w:val="left"/>
      <w:pPr>
        <w:ind w:left="6083" w:hanging="255"/>
      </w:pPr>
      <w:rPr>
        <w:rFonts w:hint="default"/>
        <w:lang w:val="it-IT" w:eastAsia="en-US" w:bidi="ar-SA"/>
      </w:rPr>
    </w:lvl>
    <w:lvl w:ilvl="7" w:tplc="36024040">
      <w:numFmt w:val="bullet"/>
      <w:lvlText w:val="•"/>
      <w:lvlJc w:val="left"/>
      <w:pPr>
        <w:ind w:left="7077" w:hanging="255"/>
      </w:pPr>
      <w:rPr>
        <w:rFonts w:hint="default"/>
        <w:lang w:val="it-IT" w:eastAsia="en-US" w:bidi="ar-SA"/>
      </w:rPr>
    </w:lvl>
    <w:lvl w:ilvl="8" w:tplc="31FA9D44">
      <w:numFmt w:val="bullet"/>
      <w:lvlText w:val="•"/>
      <w:lvlJc w:val="left"/>
      <w:pPr>
        <w:ind w:left="8071" w:hanging="255"/>
      </w:pPr>
      <w:rPr>
        <w:rFonts w:hint="default"/>
        <w:lang w:val="it-IT" w:eastAsia="en-US" w:bidi="ar-SA"/>
      </w:rPr>
    </w:lvl>
  </w:abstractNum>
  <w:abstractNum w:abstractNumId="27">
    <w:nsid w:val="78B63D2B"/>
    <w:multiLevelType w:val="hybridMultilevel"/>
    <w:tmpl w:val="B38ECDB4"/>
    <w:lvl w:ilvl="0" w:tplc="E95AE7C0">
      <w:numFmt w:val="bullet"/>
      <w:lvlText w:val=""/>
      <w:lvlJc w:val="left"/>
      <w:pPr>
        <w:ind w:left="14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FF2AD24">
      <w:numFmt w:val="bullet"/>
      <w:lvlText w:val="•"/>
      <w:lvlJc w:val="left"/>
      <w:pPr>
        <w:ind w:left="2398" w:hanging="360"/>
      </w:pPr>
      <w:rPr>
        <w:rFonts w:hint="default"/>
        <w:lang w:val="it-IT" w:eastAsia="en-US" w:bidi="ar-SA"/>
      </w:rPr>
    </w:lvl>
    <w:lvl w:ilvl="2" w:tplc="C5804070">
      <w:numFmt w:val="bullet"/>
      <w:lvlText w:val="•"/>
      <w:lvlJc w:val="left"/>
      <w:pPr>
        <w:ind w:left="3337" w:hanging="360"/>
      </w:pPr>
      <w:rPr>
        <w:rFonts w:hint="default"/>
        <w:lang w:val="it-IT" w:eastAsia="en-US" w:bidi="ar-SA"/>
      </w:rPr>
    </w:lvl>
    <w:lvl w:ilvl="3" w:tplc="721E63F8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4" w:tplc="88D6F59C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5" w:tplc="F3605FA0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6" w:tplc="18967F44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7" w:tplc="B332058C">
      <w:numFmt w:val="bullet"/>
      <w:lvlText w:val="•"/>
      <w:lvlJc w:val="left"/>
      <w:pPr>
        <w:ind w:left="8030" w:hanging="360"/>
      </w:pPr>
      <w:rPr>
        <w:rFonts w:hint="default"/>
        <w:lang w:val="it-IT" w:eastAsia="en-US" w:bidi="ar-SA"/>
      </w:rPr>
    </w:lvl>
    <w:lvl w:ilvl="8" w:tplc="44980F54">
      <w:numFmt w:val="bullet"/>
      <w:lvlText w:val="•"/>
      <w:lvlJc w:val="left"/>
      <w:pPr>
        <w:ind w:left="8969" w:hanging="360"/>
      </w:pPr>
      <w:rPr>
        <w:rFonts w:hint="default"/>
        <w:lang w:val="it-IT" w:eastAsia="en-US" w:bidi="ar-SA"/>
      </w:rPr>
    </w:lvl>
  </w:abstractNum>
  <w:abstractNum w:abstractNumId="28">
    <w:nsid w:val="7D7001E2"/>
    <w:multiLevelType w:val="hybridMultilevel"/>
    <w:tmpl w:val="F4AC05C4"/>
    <w:lvl w:ilvl="0" w:tplc="88385E7A">
      <w:start w:val="1"/>
      <w:numFmt w:val="decimal"/>
      <w:lvlText w:val="%1."/>
      <w:lvlJc w:val="left"/>
      <w:pPr>
        <w:ind w:left="123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4B8CA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12E09CE"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3" w:tplc="7940EC9E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F5A0C430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5" w:tplc="E33E81E0">
      <w:numFmt w:val="bullet"/>
      <w:lvlText w:val="•"/>
      <w:lvlJc w:val="left"/>
      <w:pPr>
        <w:ind w:left="5831" w:hanging="360"/>
      </w:pPr>
      <w:rPr>
        <w:rFonts w:hint="default"/>
        <w:lang w:val="it-IT" w:eastAsia="en-US" w:bidi="ar-SA"/>
      </w:rPr>
    </w:lvl>
    <w:lvl w:ilvl="6" w:tplc="099295C2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D7D6B2C8">
      <w:numFmt w:val="bullet"/>
      <w:lvlText w:val="•"/>
      <w:lvlJc w:val="left"/>
      <w:pPr>
        <w:ind w:left="7837" w:hanging="360"/>
      </w:pPr>
      <w:rPr>
        <w:rFonts w:hint="default"/>
        <w:lang w:val="it-IT" w:eastAsia="en-US" w:bidi="ar-SA"/>
      </w:rPr>
    </w:lvl>
    <w:lvl w:ilvl="8" w:tplc="2C96BD50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16"/>
  </w:num>
  <w:num w:numId="5">
    <w:abstractNumId w:val="21"/>
  </w:num>
  <w:num w:numId="6">
    <w:abstractNumId w:val="2"/>
  </w:num>
  <w:num w:numId="7">
    <w:abstractNumId w:val="20"/>
  </w:num>
  <w:num w:numId="8">
    <w:abstractNumId w:val="15"/>
  </w:num>
  <w:num w:numId="9">
    <w:abstractNumId w:val="26"/>
  </w:num>
  <w:num w:numId="10">
    <w:abstractNumId w:val="0"/>
  </w:num>
  <w:num w:numId="11">
    <w:abstractNumId w:val="5"/>
  </w:num>
  <w:num w:numId="12">
    <w:abstractNumId w:val="4"/>
  </w:num>
  <w:num w:numId="13">
    <w:abstractNumId w:val="13"/>
  </w:num>
  <w:num w:numId="14">
    <w:abstractNumId w:val="14"/>
  </w:num>
  <w:num w:numId="15">
    <w:abstractNumId w:val="27"/>
  </w:num>
  <w:num w:numId="16">
    <w:abstractNumId w:val="8"/>
  </w:num>
  <w:num w:numId="17">
    <w:abstractNumId w:val="9"/>
  </w:num>
  <w:num w:numId="18">
    <w:abstractNumId w:val="18"/>
  </w:num>
  <w:num w:numId="19">
    <w:abstractNumId w:val="23"/>
  </w:num>
  <w:num w:numId="20">
    <w:abstractNumId w:val="7"/>
  </w:num>
  <w:num w:numId="21">
    <w:abstractNumId w:val="24"/>
  </w:num>
  <w:num w:numId="22">
    <w:abstractNumId w:val="28"/>
  </w:num>
  <w:num w:numId="23">
    <w:abstractNumId w:val="22"/>
  </w:num>
  <w:num w:numId="24">
    <w:abstractNumId w:val="25"/>
  </w:num>
  <w:num w:numId="25">
    <w:abstractNumId w:val="11"/>
  </w:num>
  <w:num w:numId="26">
    <w:abstractNumId w:val="10"/>
  </w:num>
  <w:num w:numId="27">
    <w:abstractNumId w:val="17"/>
  </w:num>
  <w:num w:numId="28">
    <w:abstractNumId w:val="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0D"/>
    <w:rsid w:val="00055B3D"/>
    <w:rsid w:val="00142E08"/>
    <w:rsid w:val="004658A1"/>
    <w:rsid w:val="0058525C"/>
    <w:rsid w:val="00876888"/>
    <w:rsid w:val="009C79FF"/>
    <w:rsid w:val="00C6240D"/>
    <w:rsid w:val="00C7026D"/>
    <w:rsid w:val="00C770E1"/>
    <w:rsid w:val="00E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4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466"/>
      <w:outlineLvl w:val="0"/>
    </w:pPr>
    <w:rPr>
      <w:b/>
      <w:bCs/>
      <w:i/>
      <w:iCs/>
      <w:sz w:val="55"/>
      <w:szCs w:val="55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466"/>
      <w:outlineLvl w:val="0"/>
    </w:pPr>
    <w:rPr>
      <w:b/>
      <w:bCs/>
      <w:i/>
      <w:iCs/>
      <w:sz w:val="55"/>
      <w:szCs w:val="55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4635</Words>
  <Characters>26422</Characters>
  <Application>Microsoft Office Word</Application>
  <DocSecurity>0</DocSecurity>
  <Lines>220</Lines>
  <Paragraphs>61</Paragraphs>
  <ScaleCrop>false</ScaleCrop>
  <Company/>
  <LinksUpToDate>false</LinksUpToDate>
  <CharactersWithSpaces>30996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Landolfo</dc:creator>
  <cp:lastModifiedBy>rosario</cp:lastModifiedBy>
  <cp:revision>3</cp:revision>
  <dcterms:created xsi:type="dcterms:W3CDTF">2025-07-15T11:23:00Z</dcterms:created>
  <dcterms:modified xsi:type="dcterms:W3CDTF">2026-05-18T12:07:00Z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2024-01-19T00:00:00Z</vt:filetime>
  </property>
  <property fmtid="{D5CDD505-2E9C-101B-9397-08002B2CF9AE}" pid="3" name="Producer">
    <vt:lpwstr>3-Heights(TM) PDF Security Shell 4.8.25.2 (http://www.pdf-tools.com)</vt:lpwstr>
  </property>
</Properties>
</file>